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DE" w:rsidRDefault="001C6FAC">
      <w:pPr>
        <w:ind w:left="3665"/>
        <w:rPr>
          <w:rFonts w:ascii="Times New Roman"/>
          <w:spacing w:val="-49"/>
          <w:sz w:val="20"/>
        </w:rPr>
      </w:pPr>
      <w:r>
        <w:rPr>
          <w:rFonts w:ascii="Times New Roman"/>
          <w:noProof/>
          <w:spacing w:val="-49"/>
          <w:sz w:val="20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13D15540" wp14:editId="60C03B89">
            <wp:simplePos x="0" y="0"/>
            <wp:positionH relativeFrom="column">
              <wp:posOffset>2421890</wp:posOffset>
            </wp:positionH>
            <wp:positionV relativeFrom="paragraph">
              <wp:posOffset>-339725</wp:posOffset>
            </wp:positionV>
            <wp:extent cx="1304925" cy="1321425"/>
            <wp:effectExtent l="0" t="0" r="0" b="0"/>
            <wp:wrapNone/>
            <wp:docPr id="1" name="Picture 1" descr="C:\Users\Samsung-PC\Downloads\Logo Garuda Pancasila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-PC\Downloads\Logo Garuda Pancasila 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61B">
        <w:rPr>
          <w:rFonts w:ascii="Times New Roman"/>
          <w:spacing w:val="-49"/>
          <w:sz w:val="20"/>
        </w:rPr>
        <w:t xml:space="preserve"> </w:t>
      </w:r>
    </w:p>
    <w:p w:rsidR="001C6FAC" w:rsidRDefault="001C6FAC">
      <w:pPr>
        <w:ind w:left="3665"/>
        <w:rPr>
          <w:rFonts w:ascii="Times New Roman"/>
          <w:spacing w:val="-49"/>
          <w:sz w:val="20"/>
        </w:rPr>
      </w:pPr>
    </w:p>
    <w:p w:rsidR="001C6FAC" w:rsidRDefault="001C6FAC">
      <w:pPr>
        <w:ind w:left="3665"/>
        <w:rPr>
          <w:rFonts w:ascii="Times New Roman"/>
          <w:spacing w:val="-49"/>
          <w:sz w:val="20"/>
        </w:rPr>
      </w:pPr>
    </w:p>
    <w:p w:rsidR="001C6FAC" w:rsidRDefault="001C6FAC">
      <w:pPr>
        <w:ind w:left="3665"/>
        <w:rPr>
          <w:rFonts w:ascii="Times New Roman"/>
          <w:sz w:val="20"/>
        </w:rPr>
      </w:pPr>
    </w:p>
    <w:p w:rsidR="001C6FAC" w:rsidRDefault="001C6FAC">
      <w:pPr>
        <w:ind w:left="3665"/>
        <w:rPr>
          <w:rFonts w:ascii="Times New Roman"/>
          <w:sz w:val="20"/>
        </w:rPr>
      </w:pPr>
    </w:p>
    <w:p w:rsidR="001C6FAC" w:rsidRDefault="001C6FAC">
      <w:pPr>
        <w:ind w:left="3665"/>
        <w:rPr>
          <w:rFonts w:ascii="Times New Roman"/>
          <w:sz w:val="20"/>
        </w:rPr>
      </w:pPr>
    </w:p>
    <w:p w:rsidR="00131FDE" w:rsidRDefault="00131FDE">
      <w:pPr>
        <w:pStyle w:val="BodyText"/>
        <w:spacing w:before="3"/>
        <w:rPr>
          <w:rFonts w:ascii="Times New Roman"/>
          <w:sz w:val="21"/>
        </w:rPr>
      </w:pPr>
    </w:p>
    <w:p w:rsidR="00131FDE" w:rsidRDefault="001C6FAC" w:rsidP="001C6FAC">
      <w:pPr>
        <w:pStyle w:val="BodyText"/>
        <w:tabs>
          <w:tab w:val="left" w:pos="7228"/>
        </w:tabs>
        <w:spacing w:before="100"/>
        <w:jc w:val="center"/>
      </w:pPr>
      <w:r>
        <w:t>PERBEKEL UMEANYAR</w:t>
      </w:r>
    </w:p>
    <w:p w:rsidR="00131FDE" w:rsidRPr="0062791C" w:rsidRDefault="0062791C" w:rsidP="0062791C">
      <w:pPr>
        <w:pStyle w:val="BodyText"/>
        <w:jc w:val="center"/>
      </w:pPr>
      <w:r>
        <w:t>KABUPATEN BULELENG</w:t>
      </w:r>
    </w:p>
    <w:p w:rsidR="001C6FAC" w:rsidRDefault="0016161B">
      <w:pPr>
        <w:pStyle w:val="BodyText"/>
        <w:tabs>
          <w:tab w:val="left" w:pos="7988"/>
        </w:tabs>
        <w:spacing w:before="235" w:line="362" w:lineRule="auto"/>
        <w:ind w:left="1672" w:right="1661"/>
        <w:jc w:val="center"/>
      </w:pPr>
      <w:r>
        <w:t>KEPUTUSAN</w:t>
      </w:r>
      <w:r>
        <w:rPr>
          <w:spacing w:val="-7"/>
        </w:rPr>
        <w:t xml:space="preserve"> </w:t>
      </w:r>
      <w:r w:rsidR="001C6FAC">
        <w:t>PERBEKEL UMEANYAR</w:t>
      </w:r>
    </w:p>
    <w:p w:rsidR="00131FDE" w:rsidRDefault="0016161B">
      <w:pPr>
        <w:pStyle w:val="BodyText"/>
        <w:tabs>
          <w:tab w:val="left" w:pos="7988"/>
        </w:tabs>
        <w:spacing w:before="235" w:line="362" w:lineRule="auto"/>
        <w:ind w:left="1672" w:right="1661"/>
        <w:jc w:val="center"/>
      </w:pPr>
      <w:r>
        <w:t xml:space="preserve"> NOMOR</w:t>
      </w:r>
      <w:r w:rsidR="00DE757A">
        <w:rPr>
          <w:spacing w:val="-5"/>
          <w:lang w:val="id-ID"/>
        </w:rPr>
        <w:t xml:space="preserve"> 1</w:t>
      </w:r>
      <w:r w:rsidR="00611045">
        <w:t xml:space="preserve"> </w:t>
      </w:r>
      <w:r w:rsidR="001C6FAC">
        <w:t>TAHUN 201</w:t>
      </w:r>
      <w:r w:rsidR="00415D2A">
        <w:t>9</w:t>
      </w:r>
    </w:p>
    <w:p w:rsidR="00131FDE" w:rsidRDefault="0016161B">
      <w:pPr>
        <w:pStyle w:val="BodyText"/>
        <w:ind w:left="1597" w:right="1661"/>
        <w:jc w:val="center"/>
      </w:pPr>
      <w:r>
        <w:t>TENTANG</w:t>
      </w:r>
    </w:p>
    <w:p w:rsidR="00131FDE" w:rsidRDefault="0016161B">
      <w:pPr>
        <w:pStyle w:val="BodyText"/>
        <w:tabs>
          <w:tab w:val="left" w:pos="8321"/>
        </w:tabs>
        <w:spacing w:before="142" w:line="360" w:lineRule="auto"/>
        <w:ind w:left="216" w:right="273" w:hanging="9"/>
        <w:jc w:val="center"/>
      </w:pPr>
      <w:r>
        <w:t>PENGANGKATAN SEKRETARIS DAN STAF SEKRETARIAT PANITIA PEMUNGUTAN</w:t>
      </w:r>
      <w:r>
        <w:rPr>
          <w:spacing w:val="-6"/>
        </w:rPr>
        <w:t xml:space="preserve"> </w:t>
      </w:r>
      <w:r>
        <w:t>SUARA</w:t>
      </w:r>
      <w:r>
        <w:rPr>
          <w:spacing w:val="-4"/>
        </w:rPr>
        <w:t xml:space="preserve"> </w:t>
      </w:r>
      <w:r>
        <w:t>DESA</w:t>
      </w:r>
      <w:r w:rsidR="001C6FAC">
        <w:t xml:space="preserve"> UMEANYAR </w:t>
      </w:r>
      <w:r>
        <w:t xml:space="preserve">PADA PENYELENGGARAAN PEMILIHAN </w:t>
      </w:r>
      <w:r w:rsidR="00F90516">
        <w:t>UMUM</w:t>
      </w:r>
      <w:r>
        <w:t xml:space="preserve"> TAHUN 201</w:t>
      </w:r>
      <w:r w:rsidR="00F90516">
        <w:t>9</w:t>
      </w:r>
    </w:p>
    <w:p w:rsidR="00131FDE" w:rsidRDefault="00131FDE">
      <w:pPr>
        <w:pStyle w:val="BodyText"/>
        <w:spacing w:before="1"/>
        <w:rPr>
          <w:sz w:val="36"/>
        </w:rPr>
      </w:pPr>
    </w:p>
    <w:p w:rsidR="00131FDE" w:rsidRDefault="001C6FAC" w:rsidP="001C6FAC">
      <w:pPr>
        <w:pStyle w:val="BodyText"/>
        <w:tabs>
          <w:tab w:val="left" w:pos="7082"/>
        </w:tabs>
        <w:jc w:val="center"/>
      </w:pPr>
      <w:r>
        <w:t>PERBEKEL UMEANYAR</w:t>
      </w:r>
      <w:r w:rsidR="0016161B">
        <w:t>,</w:t>
      </w:r>
    </w:p>
    <w:p w:rsidR="00131FDE" w:rsidRPr="00AE0586" w:rsidRDefault="00131FDE">
      <w:pPr>
        <w:pStyle w:val="BodyText"/>
        <w:spacing w:before="1"/>
        <w:rPr>
          <w:sz w:val="31"/>
          <w:lang w:val="id-ID"/>
        </w:rPr>
      </w:pPr>
    </w:p>
    <w:p w:rsidR="00131FDE" w:rsidRDefault="0016161B">
      <w:pPr>
        <w:pStyle w:val="BodyText"/>
        <w:spacing w:line="360" w:lineRule="auto"/>
        <w:ind w:left="2669" w:right="172" w:hanging="2553"/>
        <w:jc w:val="both"/>
      </w:pPr>
      <w:proofErr w:type="spellStart"/>
      <w:proofErr w:type="gramStart"/>
      <w:r>
        <w:t>Menimbang</w:t>
      </w:r>
      <w:proofErr w:type="spellEnd"/>
      <w:r>
        <w:t xml:space="preserve"> :</w:t>
      </w:r>
      <w:proofErr w:type="gramEnd"/>
      <w:r w:rsidR="00BB1B5A">
        <w:rPr>
          <w:lang w:val="id-ID"/>
        </w:rPr>
        <w:t xml:space="preserve">    </w:t>
      </w:r>
      <w:r>
        <w:t xml:space="preserve"> a. </w:t>
      </w:r>
      <w:r w:rsidR="00BB1B5A">
        <w:rPr>
          <w:lang w:val="id-ID"/>
        </w:rPr>
        <w:t xml:space="preserve">  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</w:t>
      </w:r>
      <w:r w:rsidR="003C0DCB">
        <w:t>sanakan</w:t>
      </w:r>
      <w:proofErr w:type="spellEnd"/>
      <w:r w:rsidR="003C0DCB">
        <w:t xml:space="preserve">  </w:t>
      </w:r>
      <w:proofErr w:type="spellStart"/>
      <w:r w:rsidR="003C0DCB">
        <w:t>Undang-Undang</w:t>
      </w:r>
      <w:proofErr w:type="spellEnd"/>
      <w:r w:rsidR="003C0DCB">
        <w:t xml:space="preserve">  </w:t>
      </w:r>
      <w:proofErr w:type="spellStart"/>
      <w:r w:rsidR="003C0DCB">
        <w:t>Nomor</w:t>
      </w:r>
      <w:proofErr w:type="spellEnd"/>
      <w:r w:rsidR="003C0DCB">
        <w:t xml:space="preserve">  </w:t>
      </w:r>
      <w:r w:rsidR="003C0DCB">
        <w:rPr>
          <w:lang w:val="id-ID"/>
        </w:rPr>
        <w:t>7</w:t>
      </w:r>
      <w:r w:rsidR="003C0DCB">
        <w:t xml:space="preserve"> </w:t>
      </w:r>
      <w:proofErr w:type="spellStart"/>
      <w:r w:rsidR="003C0DCB">
        <w:t>Tahun</w:t>
      </w:r>
      <w:proofErr w:type="spellEnd"/>
      <w:r w:rsidR="003C0DCB">
        <w:t xml:space="preserve"> 201</w:t>
      </w:r>
      <w:r w:rsidR="003C0DCB">
        <w:rPr>
          <w:lang w:val="id-ID"/>
        </w:rPr>
        <w:t>7</w:t>
      </w:r>
      <w:r>
        <w:rPr>
          <w:i/>
        </w:rPr>
        <w:t xml:space="preserve">. </w:t>
      </w:r>
      <w:proofErr w:type="spellStart"/>
      <w:r>
        <w:t>Peratur</w:t>
      </w:r>
      <w:r w:rsidR="00D62102">
        <w:t>an</w:t>
      </w:r>
      <w:proofErr w:type="spellEnd"/>
      <w:r w:rsidR="00D62102">
        <w:t xml:space="preserve"> </w:t>
      </w:r>
      <w:proofErr w:type="spellStart"/>
      <w:r w:rsidR="00D62102">
        <w:t>Komisi</w:t>
      </w:r>
      <w:proofErr w:type="spellEnd"/>
      <w:r w:rsidR="00D62102">
        <w:t xml:space="preserve"> </w:t>
      </w:r>
      <w:proofErr w:type="spellStart"/>
      <w:r w:rsidR="00D62102">
        <w:t>Pemilihan</w:t>
      </w:r>
      <w:proofErr w:type="spellEnd"/>
      <w:r w:rsidR="00D62102">
        <w:t xml:space="preserve"> </w:t>
      </w:r>
      <w:proofErr w:type="spellStart"/>
      <w:r w:rsidR="00D62102">
        <w:t>Umum</w:t>
      </w:r>
      <w:proofErr w:type="spellEnd"/>
      <w:r w:rsidR="00D62102">
        <w:t xml:space="preserve"> </w:t>
      </w:r>
      <w:proofErr w:type="spellStart"/>
      <w:r w:rsidR="00D62102">
        <w:t>Nomor</w:t>
      </w:r>
      <w:proofErr w:type="spellEnd"/>
      <w:r w:rsidR="00D62102">
        <w:t xml:space="preserve"> </w:t>
      </w:r>
      <w:r w:rsidR="00D62102">
        <w:rPr>
          <w:lang w:val="id-ID"/>
        </w:rPr>
        <w:t>3</w:t>
      </w:r>
      <w:r w:rsidR="00D62102">
        <w:t xml:space="preserve"> </w:t>
      </w:r>
      <w:proofErr w:type="spellStart"/>
      <w:r w:rsidR="00D62102">
        <w:t>Tahun</w:t>
      </w:r>
      <w:proofErr w:type="spellEnd"/>
      <w:r w:rsidR="00D62102">
        <w:t xml:space="preserve"> 201</w:t>
      </w:r>
      <w:r w:rsidR="00AD59DB">
        <w:rPr>
          <w:lang w:val="id-ID"/>
        </w:rPr>
        <w:t>8</w:t>
      </w:r>
      <w:r w:rsidR="00E3125C">
        <w:t xml:space="preserve"> </w:t>
      </w:r>
      <w:proofErr w:type="spellStart"/>
      <w:r w:rsidR="00E3125C">
        <w:t>Pasal</w:t>
      </w:r>
      <w:proofErr w:type="spellEnd"/>
      <w:r w:rsidR="00E3125C">
        <w:t xml:space="preserve"> </w:t>
      </w:r>
      <w:r>
        <w:t>6</w:t>
      </w:r>
      <w:r w:rsidR="00E3125C">
        <w:rPr>
          <w:lang w:val="id-ID"/>
        </w:rPr>
        <w:t>9</w:t>
      </w:r>
      <w:r>
        <w:t xml:space="preserve"> </w:t>
      </w:r>
      <w:proofErr w:type="spellStart"/>
      <w:r>
        <w:t>ayat</w:t>
      </w:r>
      <w:proofErr w:type="spellEnd"/>
      <w:r>
        <w:t xml:space="preserve"> (1)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,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Pemungutan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dibantu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Sekretariat</w:t>
      </w:r>
      <w:proofErr w:type="spellEnd"/>
      <w:r>
        <w:t xml:space="preserve"> yang </w:t>
      </w:r>
      <w:proofErr w:type="spellStart"/>
      <w:r>
        <w:t>dipimpin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Pemungutan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desa</w:t>
      </w:r>
      <w:proofErr w:type="spellEnd"/>
      <w:r>
        <w:t>/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sebutan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yang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cakap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yang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dijatuhi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>/</w:t>
      </w:r>
      <w:proofErr w:type="spellStart"/>
      <w:r>
        <w:t>Lurah</w:t>
      </w:r>
      <w:proofErr w:type="spellEnd"/>
      <w:r>
        <w:t xml:space="preserve">, </w:t>
      </w:r>
      <w:proofErr w:type="spellStart"/>
      <w:r>
        <w:t>independen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memihak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sehat</w:t>
      </w:r>
      <w:proofErr w:type="spellEnd"/>
      <w:r w:rsidR="00526214">
        <w:t xml:space="preserve"> </w:t>
      </w:r>
      <w:proofErr w:type="spellStart"/>
      <w:r w:rsidR="00526214">
        <w:t>jasmani</w:t>
      </w:r>
      <w:proofErr w:type="spellEnd"/>
      <w:r w:rsidR="00526214">
        <w:t xml:space="preserve"> </w:t>
      </w:r>
      <w:proofErr w:type="spellStart"/>
      <w:r w:rsidR="00526214">
        <w:t>dan</w:t>
      </w:r>
      <w:proofErr w:type="spellEnd"/>
      <w:r w:rsidR="00526214">
        <w:t xml:space="preserve"> </w:t>
      </w:r>
      <w:proofErr w:type="spellStart"/>
      <w:r w:rsidR="00526214">
        <w:t>rohani</w:t>
      </w:r>
      <w:proofErr w:type="spellEnd"/>
      <w:r w:rsidR="00526214">
        <w:t xml:space="preserve"> </w:t>
      </w:r>
      <w:proofErr w:type="spellStart"/>
      <w:r w:rsidR="00526214">
        <w:t>dan</w:t>
      </w:r>
      <w:proofErr w:type="spellEnd"/>
      <w:r w:rsidR="00526214">
        <w:t xml:space="preserve"> </w:t>
      </w:r>
      <w:proofErr w:type="spellStart"/>
      <w:r w:rsidR="00526214">
        <w:t>Pasal</w:t>
      </w:r>
      <w:proofErr w:type="spellEnd"/>
      <w:r w:rsidR="00526214">
        <w:t xml:space="preserve"> </w:t>
      </w:r>
      <w:r w:rsidR="00526214">
        <w:rPr>
          <w:lang w:val="id-ID"/>
        </w:rPr>
        <w:t>69</w:t>
      </w:r>
      <w:r w:rsidR="00526214">
        <w:t xml:space="preserve"> </w:t>
      </w:r>
      <w:proofErr w:type="spellStart"/>
      <w:r w:rsidR="00526214">
        <w:t>ayat</w:t>
      </w:r>
      <w:proofErr w:type="spellEnd"/>
      <w:r w:rsidR="00526214">
        <w:t xml:space="preserve"> (</w:t>
      </w:r>
      <w:r w:rsidR="00526214">
        <w:rPr>
          <w:lang w:val="id-ID"/>
        </w:rPr>
        <w:t>4</w:t>
      </w:r>
      <w:r>
        <w:t xml:space="preserve">)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Pemungutan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r w:rsidR="00513DD8">
        <w:t>(</w:t>
      </w:r>
      <w:r w:rsidR="00513DD8">
        <w:rPr>
          <w:lang w:val="id-ID"/>
        </w:rPr>
        <w:t>6</w:t>
      </w:r>
      <w:r>
        <w:t xml:space="preserve">)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>/</w:t>
      </w:r>
      <w:proofErr w:type="spellStart"/>
      <w:r>
        <w:t>Lurah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sebutan</w:t>
      </w:r>
      <w:proofErr w:type="spellEnd"/>
      <w:r>
        <w:rPr>
          <w:spacing w:val="-2"/>
        </w:rPr>
        <w:t xml:space="preserve"> </w:t>
      </w:r>
      <w:proofErr w:type="spellStart"/>
      <w:r>
        <w:t>lainnya</w:t>
      </w:r>
      <w:proofErr w:type="spellEnd"/>
      <w:r>
        <w:t>;</w:t>
      </w:r>
    </w:p>
    <w:p w:rsidR="00131FDE" w:rsidRPr="00AE0586" w:rsidRDefault="0016161B" w:rsidP="001C6FAC">
      <w:pPr>
        <w:pStyle w:val="BodyText"/>
        <w:tabs>
          <w:tab w:val="left" w:pos="2668"/>
          <w:tab w:val="left" w:pos="3899"/>
          <w:tab w:val="left" w:pos="3956"/>
          <w:tab w:val="left" w:pos="5381"/>
          <w:tab w:val="left" w:pos="5834"/>
          <w:tab w:val="left" w:pos="7932"/>
          <w:tab w:val="left" w:pos="8768"/>
          <w:tab w:val="left" w:pos="9544"/>
        </w:tabs>
        <w:spacing w:before="2" w:line="360" w:lineRule="auto"/>
        <w:ind w:left="2669" w:right="105" w:hanging="568"/>
        <w:rPr>
          <w:lang w:val="id-ID"/>
        </w:rPr>
        <w:sectPr w:rsidR="00131FDE" w:rsidRPr="00AE0586">
          <w:footerReference w:type="default" r:id="rId10"/>
          <w:type w:val="continuous"/>
          <w:pgSz w:w="12200" w:h="18720"/>
          <w:pgMar w:top="940" w:right="1240" w:bottom="1220" w:left="1300" w:header="720" w:footer="1025" w:gutter="0"/>
          <w:cols w:space="720"/>
        </w:sectPr>
      </w:pPr>
      <w:proofErr w:type="gramStart"/>
      <w:r>
        <w:t>b</w:t>
      </w:r>
      <w:proofErr w:type="gramEnd"/>
      <w:r>
        <w:t>.</w:t>
      </w:r>
      <w:r>
        <w:tab/>
      </w:r>
      <w:proofErr w:type="spellStart"/>
      <w:r>
        <w:t>bahwa</w:t>
      </w:r>
      <w:proofErr w:type="spellEnd"/>
      <w:r>
        <w:tab/>
      </w:r>
      <w:proofErr w:type="spellStart"/>
      <w:r>
        <w:rPr>
          <w:spacing w:val="-1"/>
        </w:rPr>
        <w:t>berdasarkan</w:t>
      </w:r>
      <w:proofErr w:type="spellEnd"/>
      <w:r>
        <w:rPr>
          <w:spacing w:val="-1"/>
        </w:rPr>
        <w:tab/>
      </w:r>
      <w:r>
        <w:rPr>
          <w:spacing w:val="-1"/>
        </w:rPr>
        <w:tab/>
      </w:r>
      <w:proofErr w:type="spellStart"/>
      <w:r>
        <w:t>pertimbangan</w:t>
      </w:r>
      <w:proofErr w:type="spellEnd"/>
      <w:r>
        <w:tab/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 w:rsidR="001C6FAC">
        <w:t>Perbekel</w:t>
      </w:r>
      <w:proofErr w:type="spellEnd"/>
      <w:r w:rsidR="001C6FAC">
        <w:t xml:space="preserve"> </w:t>
      </w:r>
      <w:proofErr w:type="spellStart"/>
      <w:r w:rsidR="001C6FAC">
        <w:t>Umeanyar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Pengangkatan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Dan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Panitia</w:t>
      </w:r>
      <w:proofErr w:type="spellEnd"/>
      <w:r w:rsidR="001C6FAC">
        <w:t xml:space="preserve"> </w:t>
      </w:r>
      <w:proofErr w:type="spellStart"/>
      <w:r>
        <w:t>Pemungutan</w:t>
      </w:r>
      <w:proofErr w:type="spellEnd"/>
      <w:r w:rsidR="001C6FAC">
        <w:t xml:space="preserve"> </w:t>
      </w:r>
      <w:proofErr w:type="spellStart"/>
      <w:r>
        <w:t>Suara</w:t>
      </w:r>
      <w:proofErr w:type="spellEnd"/>
      <w:r w:rsidR="001C6FAC">
        <w:t xml:space="preserve"> </w:t>
      </w:r>
      <w:proofErr w:type="spellStart"/>
      <w:r>
        <w:t>Desa</w:t>
      </w:r>
      <w:proofErr w:type="spellEnd"/>
      <w:r w:rsidR="001C6FAC">
        <w:t xml:space="preserve"> </w:t>
      </w:r>
      <w:proofErr w:type="spellStart"/>
      <w:r w:rsidR="001C6FAC">
        <w:t>Umeanyar</w:t>
      </w:r>
      <w:proofErr w:type="spellEnd"/>
      <w:r w:rsidR="001C6FAC">
        <w:t xml:space="preserve"> p</w:t>
      </w:r>
      <w:r w:rsidR="00AE0586">
        <w:t>a</w:t>
      </w:r>
      <w:r w:rsidR="00AE0586">
        <w:rPr>
          <w:lang w:val="id-ID"/>
        </w:rPr>
        <w:t>da penyelenggaraan Pemilihan Umum Tahun 2019;</w:t>
      </w:r>
    </w:p>
    <w:p w:rsidR="00DF604B" w:rsidRDefault="00DF604B">
      <w:pPr>
        <w:pStyle w:val="BodyText"/>
        <w:spacing w:before="4" w:line="360" w:lineRule="auto"/>
        <w:ind w:left="2669" w:right="180" w:hanging="2553"/>
        <w:jc w:val="both"/>
        <w:rPr>
          <w:lang w:val="id-ID"/>
        </w:rPr>
      </w:pPr>
    </w:p>
    <w:p w:rsidR="00131FDE" w:rsidRPr="00136FDE" w:rsidRDefault="0016161B">
      <w:pPr>
        <w:pStyle w:val="BodyText"/>
        <w:spacing w:before="4" w:line="360" w:lineRule="auto"/>
        <w:ind w:left="2669" w:right="180" w:hanging="2553"/>
        <w:jc w:val="both"/>
      </w:pPr>
      <w:proofErr w:type="spellStart"/>
      <w:r>
        <w:t>Mengingat</w:t>
      </w:r>
      <w:proofErr w:type="spellEnd"/>
      <w:r>
        <w:t xml:space="preserve">  :  </w:t>
      </w:r>
      <w:r w:rsidR="00624BE2">
        <w:t xml:space="preserve">    </w:t>
      </w:r>
      <w:r>
        <w:t xml:space="preserve">1.  </w:t>
      </w:r>
      <w:r w:rsidR="0062791C">
        <w:t xml:space="preserve"> </w:t>
      </w:r>
      <w:proofErr w:type="spellStart"/>
      <w:r w:rsidRPr="00136FDE">
        <w:t>Undang-Undang</w:t>
      </w:r>
      <w:proofErr w:type="spellEnd"/>
      <w:r w:rsidRPr="00136FDE">
        <w:t xml:space="preserve">  </w:t>
      </w:r>
      <w:proofErr w:type="spellStart"/>
      <w:r w:rsidRPr="00136FDE">
        <w:t>Republik</w:t>
      </w:r>
      <w:proofErr w:type="spellEnd"/>
      <w:r w:rsidRPr="00136FDE">
        <w:t xml:space="preserve">  Indonesia  </w:t>
      </w:r>
      <w:proofErr w:type="spellStart"/>
      <w:r w:rsidRPr="00136FDE">
        <w:t>Nomor</w:t>
      </w:r>
      <w:proofErr w:type="spellEnd"/>
      <w:r w:rsidRPr="00136FDE">
        <w:t xml:space="preserve">  69  </w:t>
      </w:r>
      <w:proofErr w:type="spellStart"/>
      <w:r w:rsidRPr="00136FDE">
        <w:t>Tahun</w:t>
      </w:r>
      <w:proofErr w:type="spellEnd"/>
      <w:r w:rsidRPr="00136FDE">
        <w:t xml:space="preserve"> 1958 </w:t>
      </w:r>
      <w:proofErr w:type="spellStart"/>
      <w:r w:rsidRPr="00136FDE">
        <w:t>tentang</w:t>
      </w:r>
      <w:proofErr w:type="spellEnd"/>
      <w:r w:rsidRPr="00136FDE">
        <w:t xml:space="preserve"> </w:t>
      </w:r>
      <w:proofErr w:type="spellStart"/>
      <w:r w:rsidRPr="00136FDE">
        <w:t>Pembentukan</w:t>
      </w:r>
      <w:proofErr w:type="spellEnd"/>
      <w:r w:rsidRPr="00136FDE">
        <w:t xml:space="preserve"> Daerah-Daerah Tingkat II </w:t>
      </w:r>
      <w:proofErr w:type="spellStart"/>
      <w:r w:rsidRPr="00136FDE">
        <w:t>dalam</w:t>
      </w:r>
      <w:proofErr w:type="spellEnd"/>
      <w:r w:rsidRPr="00136FDE">
        <w:t xml:space="preserve"> Wilayah Daerah-Daerah Tingkat I Bali, Nusa Tenggara Barat </w:t>
      </w:r>
      <w:proofErr w:type="spellStart"/>
      <w:r w:rsidRPr="00136FDE">
        <w:t>dan</w:t>
      </w:r>
      <w:proofErr w:type="spellEnd"/>
      <w:r w:rsidRPr="00136FDE">
        <w:t xml:space="preserve"> Nusa Tenggara </w:t>
      </w:r>
      <w:proofErr w:type="spellStart"/>
      <w:r w:rsidRPr="00136FDE">
        <w:t>Timur</w:t>
      </w:r>
      <w:proofErr w:type="spellEnd"/>
      <w:r w:rsidRPr="00136FDE">
        <w:t xml:space="preserve"> (</w:t>
      </w:r>
      <w:proofErr w:type="spellStart"/>
      <w:r w:rsidRPr="00136FDE">
        <w:t>Lembaran</w:t>
      </w:r>
      <w:proofErr w:type="spellEnd"/>
      <w:r w:rsidRPr="00136FDE">
        <w:t xml:space="preserve">) Negara </w:t>
      </w:r>
      <w:proofErr w:type="spellStart"/>
      <w:r w:rsidRPr="00136FDE">
        <w:t>Republik</w:t>
      </w:r>
      <w:proofErr w:type="spellEnd"/>
      <w:r w:rsidRPr="00136FDE">
        <w:t xml:space="preserve"> Indonesia </w:t>
      </w:r>
      <w:proofErr w:type="spellStart"/>
      <w:r w:rsidRPr="00136FDE">
        <w:t>Tahun</w:t>
      </w:r>
      <w:proofErr w:type="spellEnd"/>
      <w:r w:rsidRPr="00136FDE">
        <w:t xml:space="preserve"> 1958 </w:t>
      </w:r>
      <w:proofErr w:type="spellStart"/>
      <w:r w:rsidRPr="00136FDE">
        <w:t>Nomor</w:t>
      </w:r>
      <w:proofErr w:type="spellEnd"/>
      <w:r w:rsidRPr="00136FDE">
        <w:t xml:space="preserve"> 122, </w:t>
      </w:r>
      <w:proofErr w:type="spellStart"/>
      <w:r w:rsidRPr="00136FDE">
        <w:t>Tambahan</w:t>
      </w:r>
      <w:proofErr w:type="spellEnd"/>
      <w:r w:rsidRPr="00136FDE">
        <w:t xml:space="preserve"> </w:t>
      </w:r>
      <w:proofErr w:type="spellStart"/>
      <w:r w:rsidRPr="00136FDE">
        <w:t>Lembaran</w:t>
      </w:r>
      <w:proofErr w:type="spellEnd"/>
      <w:r w:rsidRPr="00136FDE">
        <w:t xml:space="preserve"> Negara </w:t>
      </w:r>
      <w:proofErr w:type="spellStart"/>
      <w:r w:rsidRPr="00136FDE">
        <w:t>Republik</w:t>
      </w:r>
      <w:proofErr w:type="spellEnd"/>
      <w:r w:rsidRPr="00136FDE">
        <w:t xml:space="preserve"> Indonesia </w:t>
      </w:r>
      <w:proofErr w:type="spellStart"/>
      <w:r w:rsidRPr="00136FDE">
        <w:t>Nomor</w:t>
      </w:r>
      <w:proofErr w:type="spellEnd"/>
      <w:r w:rsidRPr="00136FDE">
        <w:t xml:space="preserve"> 1655);</w:t>
      </w:r>
    </w:p>
    <w:p w:rsidR="00131FDE" w:rsidRPr="00136FDE" w:rsidRDefault="0016161B">
      <w:pPr>
        <w:pStyle w:val="ListParagraph"/>
        <w:numPr>
          <w:ilvl w:val="0"/>
          <w:numId w:val="3"/>
        </w:numPr>
        <w:tabs>
          <w:tab w:val="left" w:pos="2669"/>
        </w:tabs>
        <w:spacing w:before="6" w:line="360" w:lineRule="auto"/>
        <w:ind w:right="174"/>
        <w:jc w:val="both"/>
        <w:rPr>
          <w:sz w:val="24"/>
        </w:rPr>
      </w:pPr>
      <w:proofErr w:type="spellStart"/>
      <w:r w:rsidRPr="00136FDE">
        <w:rPr>
          <w:sz w:val="24"/>
        </w:rPr>
        <w:t>Undang-Undang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Republik</w:t>
      </w:r>
      <w:proofErr w:type="spellEnd"/>
      <w:r w:rsidRPr="00136FDE">
        <w:rPr>
          <w:sz w:val="24"/>
        </w:rPr>
        <w:t xml:space="preserve"> Indonesia </w:t>
      </w:r>
      <w:proofErr w:type="spellStart"/>
      <w:r w:rsidRPr="00136FDE">
        <w:rPr>
          <w:sz w:val="24"/>
        </w:rPr>
        <w:t>Nomor</w:t>
      </w:r>
      <w:proofErr w:type="spellEnd"/>
      <w:r w:rsidRPr="00136FDE">
        <w:rPr>
          <w:sz w:val="24"/>
        </w:rPr>
        <w:t xml:space="preserve"> 12 </w:t>
      </w:r>
      <w:proofErr w:type="spellStart"/>
      <w:r w:rsidRPr="00136FDE">
        <w:rPr>
          <w:sz w:val="24"/>
        </w:rPr>
        <w:t>Tahun</w:t>
      </w:r>
      <w:proofErr w:type="spellEnd"/>
      <w:r w:rsidRPr="00136FDE">
        <w:rPr>
          <w:sz w:val="24"/>
        </w:rPr>
        <w:t xml:space="preserve"> 2011 </w:t>
      </w:r>
      <w:proofErr w:type="spellStart"/>
      <w:r w:rsidRPr="00136FDE">
        <w:rPr>
          <w:sz w:val="24"/>
        </w:rPr>
        <w:t>tentang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Pembentukan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Peraturan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Perundang</w:t>
      </w:r>
      <w:proofErr w:type="spellEnd"/>
      <w:r w:rsidRPr="00136FDE">
        <w:rPr>
          <w:sz w:val="24"/>
        </w:rPr>
        <w:t xml:space="preserve">- </w:t>
      </w:r>
      <w:proofErr w:type="spellStart"/>
      <w:r w:rsidRPr="00136FDE">
        <w:rPr>
          <w:sz w:val="24"/>
        </w:rPr>
        <w:t>Undangan</w:t>
      </w:r>
      <w:proofErr w:type="spellEnd"/>
      <w:r w:rsidRPr="00136FDE">
        <w:rPr>
          <w:sz w:val="24"/>
        </w:rPr>
        <w:t xml:space="preserve"> (</w:t>
      </w:r>
      <w:proofErr w:type="spellStart"/>
      <w:r w:rsidRPr="00136FDE">
        <w:rPr>
          <w:sz w:val="24"/>
        </w:rPr>
        <w:t>Lembaran</w:t>
      </w:r>
      <w:proofErr w:type="spellEnd"/>
      <w:r w:rsidRPr="00136FDE">
        <w:rPr>
          <w:sz w:val="24"/>
        </w:rPr>
        <w:t xml:space="preserve"> Negara </w:t>
      </w:r>
      <w:proofErr w:type="spellStart"/>
      <w:r w:rsidRPr="00136FDE">
        <w:rPr>
          <w:sz w:val="24"/>
        </w:rPr>
        <w:t>Republik</w:t>
      </w:r>
      <w:proofErr w:type="spellEnd"/>
      <w:r w:rsidRPr="00136FDE">
        <w:rPr>
          <w:sz w:val="24"/>
        </w:rPr>
        <w:t xml:space="preserve"> Indonesia </w:t>
      </w:r>
      <w:proofErr w:type="spellStart"/>
      <w:r w:rsidRPr="00136FDE">
        <w:rPr>
          <w:sz w:val="24"/>
        </w:rPr>
        <w:t>Tahun</w:t>
      </w:r>
      <w:proofErr w:type="spellEnd"/>
      <w:r w:rsidRPr="00136FDE">
        <w:rPr>
          <w:sz w:val="24"/>
        </w:rPr>
        <w:t xml:space="preserve"> 2011 </w:t>
      </w:r>
      <w:proofErr w:type="spellStart"/>
      <w:r w:rsidRPr="00136FDE">
        <w:rPr>
          <w:sz w:val="24"/>
        </w:rPr>
        <w:t>Nomor</w:t>
      </w:r>
      <w:proofErr w:type="spellEnd"/>
      <w:r w:rsidRPr="00136FDE">
        <w:rPr>
          <w:sz w:val="24"/>
        </w:rPr>
        <w:t xml:space="preserve"> 82, </w:t>
      </w:r>
      <w:proofErr w:type="spellStart"/>
      <w:r w:rsidRPr="00136FDE">
        <w:rPr>
          <w:sz w:val="24"/>
        </w:rPr>
        <w:t>Tambahan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Lembaran</w:t>
      </w:r>
      <w:proofErr w:type="spellEnd"/>
      <w:r w:rsidRPr="00136FDE">
        <w:rPr>
          <w:sz w:val="24"/>
        </w:rPr>
        <w:t xml:space="preserve"> Negara </w:t>
      </w:r>
      <w:proofErr w:type="spellStart"/>
      <w:r w:rsidRPr="00136FDE">
        <w:rPr>
          <w:sz w:val="24"/>
        </w:rPr>
        <w:t>Republik</w:t>
      </w:r>
      <w:proofErr w:type="spellEnd"/>
      <w:r w:rsidRPr="00136FDE">
        <w:rPr>
          <w:sz w:val="24"/>
        </w:rPr>
        <w:t xml:space="preserve"> Indonesia </w:t>
      </w:r>
      <w:proofErr w:type="spellStart"/>
      <w:r w:rsidRPr="00136FDE">
        <w:rPr>
          <w:sz w:val="24"/>
        </w:rPr>
        <w:t>Nomor</w:t>
      </w:r>
      <w:proofErr w:type="spellEnd"/>
      <w:r w:rsidRPr="00136FDE">
        <w:rPr>
          <w:spacing w:val="-5"/>
          <w:sz w:val="24"/>
        </w:rPr>
        <w:t xml:space="preserve"> </w:t>
      </w:r>
      <w:r w:rsidRPr="00136FDE">
        <w:rPr>
          <w:sz w:val="24"/>
        </w:rPr>
        <w:t>5234);</w:t>
      </w:r>
    </w:p>
    <w:p w:rsidR="00131FDE" w:rsidRDefault="0016161B">
      <w:pPr>
        <w:pStyle w:val="ListParagraph"/>
        <w:numPr>
          <w:ilvl w:val="0"/>
          <w:numId w:val="3"/>
        </w:numPr>
        <w:tabs>
          <w:tab w:val="left" w:pos="2669"/>
        </w:tabs>
        <w:spacing w:before="2" w:line="360" w:lineRule="auto"/>
        <w:ind w:right="179"/>
        <w:jc w:val="both"/>
        <w:rPr>
          <w:sz w:val="24"/>
        </w:rPr>
      </w:pPr>
      <w:proofErr w:type="spellStart"/>
      <w:r w:rsidRPr="00136FDE">
        <w:rPr>
          <w:sz w:val="24"/>
        </w:rPr>
        <w:t>Undang-Undang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Republik</w:t>
      </w:r>
      <w:proofErr w:type="spellEnd"/>
      <w:r w:rsidRPr="00136FDE">
        <w:rPr>
          <w:sz w:val="24"/>
        </w:rPr>
        <w:t xml:space="preserve"> Indonesia </w:t>
      </w:r>
      <w:proofErr w:type="spellStart"/>
      <w:r w:rsidRPr="00136FDE">
        <w:rPr>
          <w:sz w:val="24"/>
        </w:rPr>
        <w:t>Nomor</w:t>
      </w:r>
      <w:proofErr w:type="spellEnd"/>
      <w:r w:rsidRPr="00136FDE">
        <w:rPr>
          <w:sz w:val="24"/>
        </w:rPr>
        <w:t xml:space="preserve"> 23 </w:t>
      </w:r>
      <w:proofErr w:type="spellStart"/>
      <w:r w:rsidRPr="00136FDE">
        <w:rPr>
          <w:sz w:val="24"/>
        </w:rPr>
        <w:t>Tahun</w:t>
      </w:r>
      <w:proofErr w:type="spellEnd"/>
      <w:r w:rsidRPr="00136FDE">
        <w:rPr>
          <w:sz w:val="24"/>
        </w:rPr>
        <w:t xml:space="preserve"> 2014 </w:t>
      </w:r>
      <w:proofErr w:type="spellStart"/>
      <w:r w:rsidRPr="00136FDE">
        <w:rPr>
          <w:sz w:val="24"/>
        </w:rPr>
        <w:t>tentang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Pemerintahan</w:t>
      </w:r>
      <w:proofErr w:type="spellEnd"/>
      <w:r w:rsidRPr="00136FDE">
        <w:rPr>
          <w:sz w:val="24"/>
        </w:rPr>
        <w:t xml:space="preserve"> Daerah (</w:t>
      </w:r>
      <w:proofErr w:type="spellStart"/>
      <w:r w:rsidRPr="00136FDE">
        <w:rPr>
          <w:sz w:val="24"/>
        </w:rPr>
        <w:t>Lembaran</w:t>
      </w:r>
      <w:proofErr w:type="spellEnd"/>
      <w:r w:rsidRPr="00136FDE">
        <w:rPr>
          <w:sz w:val="24"/>
        </w:rPr>
        <w:t xml:space="preserve"> Negara </w:t>
      </w:r>
      <w:proofErr w:type="spellStart"/>
      <w:r w:rsidRPr="00136FDE">
        <w:rPr>
          <w:sz w:val="24"/>
        </w:rPr>
        <w:t>Republik</w:t>
      </w:r>
      <w:proofErr w:type="spellEnd"/>
      <w:r w:rsidRPr="00136FDE">
        <w:rPr>
          <w:sz w:val="24"/>
        </w:rPr>
        <w:t xml:space="preserve"> Indonesia </w:t>
      </w:r>
      <w:proofErr w:type="spellStart"/>
      <w:r w:rsidRPr="00136FDE">
        <w:rPr>
          <w:sz w:val="24"/>
        </w:rPr>
        <w:t>Tahun</w:t>
      </w:r>
      <w:proofErr w:type="spellEnd"/>
      <w:r w:rsidRPr="00136FDE">
        <w:rPr>
          <w:sz w:val="24"/>
        </w:rPr>
        <w:t xml:space="preserve"> 2014 </w:t>
      </w:r>
      <w:proofErr w:type="spellStart"/>
      <w:r w:rsidRPr="00136FDE">
        <w:rPr>
          <w:sz w:val="24"/>
        </w:rPr>
        <w:t>Nomor</w:t>
      </w:r>
      <w:proofErr w:type="spellEnd"/>
      <w:r w:rsidRPr="00136FDE">
        <w:rPr>
          <w:sz w:val="24"/>
        </w:rPr>
        <w:t xml:space="preserve"> 244, </w:t>
      </w:r>
      <w:proofErr w:type="spellStart"/>
      <w:r w:rsidRPr="00136FDE">
        <w:rPr>
          <w:sz w:val="24"/>
        </w:rPr>
        <w:t>Tambahan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Lembaran</w:t>
      </w:r>
      <w:proofErr w:type="spellEnd"/>
      <w:r w:rsidRPr="00136FDE">
        <w:rPr>
          <w:sz w:val="24"/>
        </w:rPr>
        <w:t xml:space="preserve"> Negara </w:t>
      </w:r>
      <w:proofErr w:type="spellStart"/>
      <w:r w:rsidRPr="00136FDE">
        <w:rPr>
          <w:sz w:val="24"/>
        </w:rPr>
        <w:t>Republik</w:t>
      </w:r>
      <w:proofErr w:type="spellEnd"/>
      <w:r w:rsidRPr="00136FDE">
        <w:rPr>
          <w:sz w:val="24"/>
        </w:rPr>
        <w:t xml:space="preserve"> Indonesia </w:t>
      </w:r>
      <w:proofErr w:type="spellStart"/>
      <w:r w:rsidRPr="00136FDE">
        <w:rPr>
          <w:sz w:val="24"/>
        </w:rPr>
        <w:t>Nomor</w:t>
      </w:r>
      <w:proofErr w:type="spellEnd"/>
      <w:r w:rsidRPr="00136FDE">
        <w:rPr>
          <w:sz w:val="24"/>
        </w:rPr>
        <w:t xml:space="preserve"> 5587), </w:t>
      </w:r>
      <w:proofErr w:type="spellStart"/>
      <w:r w:rsidRPr="00136FDE">
        <w:rPr>
          <w:sz w:val="24"/>
        </w:rPr>
        <w:t>sebagaimana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telah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diubah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terakhir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perubahan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kedua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dengan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Undang-Undang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Republik</w:t>
      </w:r>
      <w:proofErr w:type="spellEnd"/>
      <w:r w:rsidRPr="00136FDE">
        <w:rPr>
          <w:sz w:val="24"/>
        </w:rPr>
        <w:t xml:space="preserve"> Indonesia </w:t>
      </w:r>
      <w:proofErr w:type="spellStart"/>
      <w:r w:rsidRPr="00136FDE">
        <w:rPr>
          <w:sz w:val="24"/>
        </w:rPr>
        <w:t>Nomor</w:t>
      </w:r>
      <w:proofErr w:type="spellEnd"/>
      <w:r w:rsidRPr="00136FDE">
        <w:rPr>
          <w:sz w:val="24"/>
        </w:rPr>
        <w:t xml:space="preserve"> 9 </w:t>
      </w:r>
      <w:proofErr w:type="spellStart"/>
      <w:r w:rsidRPr="00136FDE">
        <w:rPr>
          <w:sz w:val="24"/>
        </w:rPr>
        <w:t>Tahun</w:t>
      </w:r>
      <w:proofErr w:type="spellEnd"/>
      <w:r w:rsidRPr="00136FDE">
        <w:rPr>
          <w:sz w:val="24"/>
        </w:rPr>
        <w:t xml:space="preserve"> 2015 (</w:t>
      </w:r>
      <w:proofErr w:type="spellStart"/>
      <w:r w:rsidRPr="00136FDE">
        <w:rPr>
          <w:sz w:val="24"/>
        </w:rPr>
        <w:t>Lembaran</w:t>
      </w:r>
      <w:proofErr w:type="spellEnd"/>
      <w:r w:rsidRPr="00136FDE">
        <w:rPr>
          <w:sz w:val="24"/>
        </w:rPr>
        <w:t xml:space="preserve"> Negara </w:t>
      </w:r>
      <w:proofErr w:type="spellStart"/>
      <w:r w:rsidRPr="00136FDE">
        <w:rPr>
          <w:sz w:val="24"/>
        </w:rPr>
        <w:t>Republik</w:t>
      </w:r>
      <w:proofErr w:type="spellEnd"/>
      <w:r w:rsidRPr="00136FDE">
        <w:rPr>
          <w:sz w:val="24"/>
        </w:rPr>
        <w:t xml:space="preserve"> Indonesia </w:t>
      </w:r>
      <w:proofErr w:type="spellStart"/>
      <w:r w:rsidRPr="00136FDE">
        <w:rPr>
          <w:sz w:val="24"/>
        </w:rPr>
        <w:t>Tahun</w:t>
      </w:r>
      <w:proofErr w:type="spellEnd"/>
      <w:r w:rsidRPr="00136FDE">
        <w:rPr>
          <w:sz w:val="24"/>
        </w:rPr>
        <w:t xml:space="preserve"> 2015 </w:t>
      </w:r>
      <w:proofErr w:type="spellStart"/>
      <w:r w:rsidRPr="00136FDE">
        <w:rPr>
          <w:sz w:val="24"/>
        </w:rPr>
        <w:t>Nomor</w:t>
      </w:r>
      <w:proofErr w:type="spellEnd"/>
      <w:r w:rsidRPr="00136FDE">
        <w:rPr>
          <w:sz w:val="24"/>
        </w:rPr>
        <w:t xml:space="preserve"> 58, </w:t>
      </w:r>
      <w:proofErr w:type="spellStart"/>
      <w:r w:rsidRPr="00136FDE">
        <w:rPr>
          <w:sz w:val="24"/>
        </w:rPr>
        <w:t>Tambahan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Lembaran</w:t>
      </w:r>
      <w:proofErr w:type="spellEnd"/>
      <w:r w:rsidRPr="00136FDE">
        <w:rPr>
          <w:sz w:val="24"/>
        </w:rPr>
        <w:t xml:space="preserve"> Negara </w:t>
      </w:r>
      <w:proofErr w:type="spellStart"/>
      <w:r w:rsidRPr="00136FDE">
        <w:rPr>
          <w:sz w:val="24"/>
        </w:rPr>
        <w:t>Republik</w:t>
      </w:r>
      <w:proofErr w:type="spellEnd"/>
      <w:r w:rsidRPr="00136FDE">
        <w:rPr>
          <w:sz w:val="24"/>
        </w:rPr>
        <w:t xml:space="preserve"> Indonesia </w:t>
      </w:r>
      <w:proofErr w:type="spellStart"/>
      <w:r w:rsidRPr="00136FDE">
        <w:rPr>
          <w:sz w:val="24"/>
        </w:rPr>
        <w:t>Nomor</w:t>
      </w:r>
      <w:proofErr w:type="spellEnd"/>
      <w:r w:rsidRPr="00136FDE">
        <w:rPr>
          <w:spacing w:val="-3"/>
          <w:sz w:val="24"/>
        </w:rPr>
        <w:t xml:space="preserve"> </w:t>
      </w:r>
      <w:r w:rsidRPr="00136FDE">
        <w:rPr>
          <w:sz w:val="24"/>
        </w:rPr>
        <w:t>5679);</w:t>
      </w:r>
    </w:p>
    <w:p w:rsidR="00131FDE" w:rsidRPr="004228E6" w:rsidRDefault="0016161B">
      <w:pPr>
        <w:pStyle w:val="ListParagraph"/>
        <w:numPr>
          <w:ilvl w:val="0"/>
          <w:numId w:val="3"/>
        </w:numPr>
        <w:tabs>
          <w:tab w:val="left" w:pos="2669"/>
        </w:tabs>
        <w:spacing w:line="360" w:lineRule="auto"/>
        <w:ind w:right="170"/>
        <w:jc w:val="both"/>
        <w:rPr>
          <w:sz w:val="24"/>
        </w:rPr>
      </w:pPr>
      <w:proofErr w:type="spellStart"/>
      <w:r w:rsidRPr="00296D78">
        <w:rPr>
          <w:sz w:val="24"/>
        </w:rPr>
        <w:t>Undang-Undang</w:t>
      </w:r>
      <w:proofErr w:type="spellEnd"/>
      <w:r w:rsidRPr="00296D78">
        <w:rPr>
          <w:sz w:val="24"/>
        </w:rPr>
        <w:t xml:space="preserve"> </w:t>
      </w:r>
      <w:proofErr w:type="spellStart"/>
      <w:r w:rsidRPr="00296D78">
        <w:rPr>
          <w:sz w:val="24"/>
        </w:rPr>
        <w:t>Nomor</w:t>
      </w:r>
      <w:proofErr w:type="spellEnd"/>
      <w:r w:rsidRPr="00296D78">
        <w:rPr>
          <w:sz w:val="24"/>
        </w:rPr>
        <w:t xml:space="preserve"> </w:t>
      </w:r>
      <w:r w:rsidR="00296D78" w:rsidRPr="00296D78">
        <w:rPr>
          <w:sz w:val="24"/>
        </w:rPr>
        <w:t>7</w:t>
      </w:r>
      <w:r w:rsidRPr="00296D78">
        <w:rPr>
          <w:sz w:val="24"/>
        </w:rPr>
        <w:t xml:space="preserve"> </w:t>
      </w:r>
      <w:proofErr w:type="spellStart"/>
      <w:r w:rsidRPr="00296D78">
        <w:rPr>
          <w:sz w:val="24"/>
        </w:rPr>
        <w:t>Tahun</w:t>
      </w:r>
      <w:proofErr w:type="spellEnd"/>
      <w:r w:rsidRPr="00296D78">
        <w:rPr>
          <w:sz w:val="24"/>
        </w:rPr>
        <w:t xml:space="preserve"> 201</w:t>
      </w:r>
      <w:r w:rsidR="00296D78" w:rsidRPr="00296D78">
        <w:rPr>
          <w:sz w:val="24"/>
        </w:rPr>
        <w:t>7</w:t>
      </w:r>
      <w:r w:rsidRPr="00296D78">
        <w:rPr>
          <w:sz w:val="24"/>
        </w:rPr>
        <w:t xml:space="preserve">  </w:t>
      </w:r>
      <w:proofErr w:type="spellStart"/>
      <w:r w:rsidRPr="00296D78">
        <w:rPr>
          <w:sz w:val="24"/>
        </w:rPr>
        <w:t>tentang</w:t>
      </w:r>
      <w:proofErr w:type="spellEnd"/>
      <w:r w:rsidRPr="00296D78">
        <w:rPr>
          <w:sz w:val="24"/>
        </w:rPr>
        <w:t xml:space="preserve"> </w:t>
      </w:r>
      <w:proofErr w:type="spellStart"/>
      <w:r w:rsidR="00296D78" w:rsidRPr="00296D78">
        <w:rPr>
          <w:sz w:val="24"/>
        </w:rPr>
        <w:t>Pemilihan</w:t>
      </w:r>
      <w:proofErr w:type="spellEnd"/>
      <w:r w:rsidR="00296D78" w:rsidRPr="00296D78">
        <w:rPr>
          <w:sz w:val="24"/>
        </w:rPr>
        <w:t xml:space="preserve"> </w:t>
      </w:r>
      <w:proofErr w:type="spellStart"/>
      <w:r w:rsidR="00296D78" w:rsidRPr="00296D78">
        <w:rPr>
          <w:sz w:val="24"/>
        </w:rPr>
        <w:t>Umum</w:t>
      </w:r>
      <w:proofErr w:type="spellEnd"/>
      <w:r w:rsidR="00296D78" w:rsidRPr="00296D78">
        <w:rPr>
          <w:sz w:val="24"/>
        </w:rPr>
        <w:t xml:space="preserve"> (</w:t>
      </w:r>
      <w:proofErr w:type="spellStart"/>
      <w:r w:rsidR="00296D78" w:rsidRPr="00296D78">
        <w:rPr>
          <w:sz w:val="24"/>
        </w:rPr>
        <w:t>Lembaran</w:t>
      </w:r>
      <w:proofErr w:type="spellEnd"/>
      <w:r w:rsidR="00296D78" w:rsidRPr="00296D78">
        <w:rPr>
          <w:sz w:val="24"/>
        </w:rPr>
        <w:t xml:space="preserve"> Negara </w:t>
      </w:r>
      <w:proofErr w:type="spellStart"/>
      <w:r w:rsidR="00296D78" w:rsidRPr="00296D78">
        <w:rPr>
          <w:sz w:val="24"/>
        </w:rPr>
        <w:t>Republik</w:t>
      </w:r>
      <w:proofErr w:type="spellEnd"/>
      <w:r w:rsidR="00296D78" w:rsidRPr="00296D78">
        <w:rPr>
          <w:sz w:val="24"/>
        </w:rPr>
        <w:t xml:space="preserve"> Indonesia </w:t>
      </w:r>
      <w:proofErr w:type="spellStart"/>
      <w:r w:rsidR="00296D78" w:rsidRPr="00296D78">
        <w:rPr>
          <w:sz w:val="24"/>
        </w:rPr>
        <w:t>Tahun</w:t>
      </w:r>
      <w:proofErr w:type="spellEnd"/>
      <w:r w:rsidR="00296D78" w:rsidRPr="00296D78">
        <w:rPr>
          <w:sz w:val="24"/>
        </w:rPr>
        <w:t xml:space="preserve"> 2017 </w:t>
      </w:r>
      <w:proofErr w:type="spellStart"/>
      <w:r w:rsidR="00296D78" w:rsidRPr="00296D78">
        <w:rPr>
          <w:sz w:val="24"/>
        </w:rPr>
        <w:t>Nomor</w:t>
      </w:r>
      <w:proofErr w:type="spellEnd"/>
      <w:r w:rsidR="00296D78" w:rsidRPr="00296D78">
        <w:rPr>
          <w:sz w:val="24"/>
        </w:rPr>
        <w:t xml:space="preserve"> 182, </w:t>
      </w:r>
      <w:proofErr w:type="spellStart"/>
      <w:r w:rsidR="00296D78" w:rsidRPr="00296D78">
        <w:rPr>
          <w:sz w:val="24"/>
        </w:rPr>
        <w:t>Tambahan</w:t>
      </w:r>
      <w:proofErr w:type="spellEnd"/>
      <w:r w:rsidR="00296D78" w:rsidRPr="00296D78">
        <w:rPr>
          <w:sz w:val="24"/>
        </w:rPr>
        <w:t xml:space="preserve"> </w:t>
      </w:r>
      <w:proofErr w:type="spellStart"/>
      <w:r w:rsidR="00296D78" w:rsidRPr="00296D78">
        <w:rPr>
          <w:sz w:val="24"/>
        </w:rPr>
        <w:t>Lembaran</w:t>
      </w:r>
      <w:proofErr w:type="spellEnd"/>
      <w:r w:rsidR="00296D78" w:rsidRPr="00296D78">
        <w:rPr>
          <w:sz w:val="24"/>
        </w:rPr>
        <w:t xml:space="preserve"> Negara </w:t>
      </w:r>
      <w:proofErr w:type="spellStart"/>
      <w:r w:rsidR="00296D78" w:rsidRPr="00296D78">
        <w:rPr>
          <w:sz w:val="24"/>
        </w:rPr>
        <w:t>Republik</w:t>
      </w:r>
      <w:proofErr w:type="spellEnd"/>
      <w:r w:rsidR="00296D78" w:rsidRPr="00296D78">
        <w:rPr>
          <w:sz w:val="24"/>
        </w:rPr>
        <w:t xml:space="preserve"> Indonesia </w:t>
      </w:r>
      <w:proofErr w:type="spellStart"/>
      <w:r w:rsidR="00296D78" w:rsidRPr="00296D78">
        <w:rPr>
          <w:sz w:val="24"/>
        </w:rPr>
        <w:t>Nomor</w:t>
      </w:r>
      <w:proofErr w:type="spellEnd"/>
      <w:r w:rsidR="00296D78" w:rsidRPr="00296D78">
        <w:rPr>
          <w:sz w:val="24"/>
        </w:rPr>
        <w:t xml:space="preserve"> 6109)</w:t>
      </w:r>
      <w:r>
        <w:rPr>
          <w:sz w:val="24"/>
        </w:rPr>
        <w:t>;</w:t>
      </w:r>
    </w:p>
    <w:p w:rsidR="004228E6" w:rsidRDefault="004228E6">
      <w:pPr>
        <w:pStyle w:val="ListParagraph"/>
        <w:numPr>
          <w:ilvl w:val="0"/>
          <w:numId w:val="3"/>
        </w:numPr>
        <w:tabs>
          <w:tab w:val="left" w:pos="2669"/>
        </w:tabs>
        <w:spacing w:line="360" w:lineRule="auto"/>
        <w:ind w:right="170"/>
        <w:jc w:val="both"/>
        <w:rPr>
          <w:sz w:val="24"/>
        </w:rPr>
      </w:pPr>
      <w:proofErr w:type="spellStart"/>
      <w:r w:rsidRPr="00136FDE">
        <w:rPr>
          <w:sz w:val="24"/>
        </w:rPr>
        <w:t>Peraturan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Komisi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Pemilihan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Umum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Nomor</w:t>
      </w:r>
      <w:proofErr w:type="spellEnd"/>
      <w:r w:rsidRPr="00136FDE">
        <w:rPr>
          <w:sz w:val="24"/>
        </w:rPr>
        <w:t xml:space="preserve"> 7 </w:t>
      </w:r>
      <w:proofErr w:type="spellStart"/>
      <w:r w:rsidRPr="00136FDE">
        <w:rPr>
          <w:sz w:val="24"/>
        </w:rPr>
        <w:t>Tahun</w:t>
      </w:r>
      <w:proofErr w:type="spellEnd"/>
      <w:r w:rsidRPr="00136FDE">
        <w:rPr>
          <w:sz w:val="24"/>
        </w:rPr>
        <w:t xml:space="preserve"> 2017 </w:t>
      </w:r>
      <w:proofErr w:type="spellStart"/>
      <w:r w:rsidRPr="00136FDE">
        <w:rPr>
          <w:sz w:val="24"/>
        </w:rPr>
        <w:t>tentang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Tahapan</w:t>
      </w:r>
      <w:proofErr w:type="spellEnd"/>
      <w:r w:rsidRPr="00136FDE">
        <w:rPr>
          <w:sz w:val="24"/>
        </w:rPr>
        <w:t xml:space="preserve">, Program </w:t>
      </w:r>
      <w:proofErr w:type="spellStart"/>
      <w:r w:rsidRPr="00136FDE">
        <w:rPr>
          <w:sz w:val="24"/>
        </w:rPr>
        <w:t>dan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Jadwal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Penyelenggaraan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Pemilihan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Umum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Tahun</w:t>
      </w:r>
      <w:proofErr w:type="spellEnd"/>
      <w:r w:rsidRPr="00136FDE">
        <w:rPr>
          <w:sz w:val="24"/>
        </w:rPr>
        <w:t xml:space="preserve"> 2018 (</w:t>
      </w:r>
      <w:proofErr w:type="spellStart"/>
      <w:r w:rsidRPr="00136FDE">
        <w:rPr>
          <w:sz w:val="24"/>
        </w:rPr>
        <w:t>Berita</w:t>
      </w:r>
      <w:proofErr w:type="spellEnd"/>
      <w:r w:rsidRPr="00136FDE">
        <w:rPr>
          <w:sz w:val="24"/>
        </w:rPr>
        <w:t xml:space="preserve"> Negara </w:t>
      </w:r>
      <w:proofErr w:type="spellStart"/>
      <w:r w:rsidRPr="00136FDE">
        <w:rPr>
          <w:sz w:val="24"/>
        </w:rPr>
        <w:t>Republik</w:t>
      </w:r>
      <w:proofErr w:type="spellEnd"/>
      <w:r w:rsidRPr="00136FDE">
        <w:rPr>
          <w:sz w:val="24"/>
        </w:rPr>
        <w:t xml:space="preserve"> Indonesia </w:t>
      </w:r>
      <w:proofErr w:type="spellStart"/>
      <w:r w:rsidRPr="00136FDE">
        <w:rPr>
          <w:sz w:val="24"/>
        </w:rPr>
        <w:t>Tahun</w:t>
      </w:r>
      <w:proofErr w:type="spellEnd"/>
      <w:r w:rsidRPr="00136FDE">
        <w:rPr>
          <w:sz w:val="24"/>
        </w:rPr>
        <w:t xml:space="preserve"> 2017 </w:t>
      </w:r>
      <w:proofErr w:type="spellStart"/>
      <w:r w:rsidRPr="00136FDE">
        <w:rPr>
          <w:sz w:val="24"/>
        </w:rPr>
        <w:t>Nomor</w:t>
      </w:r>
      <w:proofErr w:type="spellEnd"/>
      <w:r w:rsidRPr="00136FDE">
        <w:rPr>
          <w:spacing w:val="-2"/>
          <w:sz w:val="24"/>
        </w:rPr>
        <w:t xml:space="preserve"> </w:t>
      </w:r>
      <w:r w:rsidRPr="00136FDE">
        <w:rPr>
          <w:sz w:val="24"/>
        </w:rPr>
        <w:t>1225);</w:t>
      </w:r>
    </w:p>
    <w:p w:rsidR="00C07CEE" w:rsidRPr="00DF604B" w:rsidRDefault="0016161B" w:rsidP="00C07CEE">
      <w:pPr>
        <w:pStyle w:val="ListParagraph"/>
        <w:numPr>
          <w:ilvl w:val="0"/>
          <w:numId w:val="3"/>
        </w:numPr>
        <w:tabs>
          <w:tab w:val="left" w:pos="2669"/>
        </w:tabs>
        <w:spacing w:before="100" w:line="360" w:lineRule="auto"/>
        <w:ind w:right="177"/>
        <w:jc w:val="both"/>
      </w:pPr>
      <w:proofErr w:type="spellStart"/>
      <w:r w:rsidRPr="00136FDE">
        <w:rPr>
          <w:sz w:val="24"/>
        </w:rPr>
        <w:t>Peraturan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Komisi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Pemilihan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Umum</w:t>
      </w:r>
      <w:proofErr w:type="spellEnd"/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Nomor</w:t>
      </w:r>
      <w:proofErr w:type="spellEnd"/>
      <w:r w:rsidRPr="00136FDE">
        <w:rPr>
          <w:sz w:val="24"/>
        </w:rPr>
        <w:t xml:space="preserve"> 3 </w:t>
      </w:r>
      <w:proofErr w:type="spellStart"/>
      <w:r w:rsidRPr="00136FDE">
        <w:rPr>
          <w:sz w:val="24"/>
        </w:rPr>
        <w:t>Tahun</w:t>
      </w:r>
      <w:proofErr w:type="spellEnd"/>
      <w:r w:rsidRPr="00136FDE">
        <w:rPr>
          <w:sz w:val="24"/>
        </w:rPr>
        <w:t xml:space="preserve"> 201</w:t>
      </w:r>
      <w:r w:rsidR="00296D78" w:rsidRPr="00136FDE">
        <w:rPr>
          <w:sz w:val="24"/>
        </w:rPr>
        <w:t>8</w:t>
      </w:r>
      <w:r w:rsidRPr="00136FDE">
        <w:rPr>
          <w:sz w:val="24"/>
        </w:rPr>
        <w:t xml:space="preserve"> </w:t>
      </w:r>
      <w:proofErr w:type="spellStart"/>
      <w:r w:rsidRPr="00136FDE">
        <w:rPr>
          <w:sz w:val="24"/>
        </w:rPr>
        <w:t>tentang</w:t>
      </w:r>
      <w:proofErr w:type="spellEnd"/>
      <w:r w:rsidRPr="00136FDE">
        <w:rPr>
          <w:spacing w:val="28"/>
          <w:sz w:val="24"/>
        </w:rPr>
        <w:t xml:space="preserve"> </w:t>
      </w:r>
      <w:proofErr w:type="spellStart"/>
      <w:r w:rsidR="00296D78" w:rsidRPr="00136FDE">
        <w:rPr>
          <w:sz w:val="24"/>
        </w:rPr>
        <w:t>Pembentukan</w:t>
      </w:r>
      <w:proofErr w:type="spellEnd"/>
      <w:r w:rsidR="00296D78" w:rsidRPr="00136FDE">
        <w:rPr>
          <w:sz w:val="24"/>
        </w:rPr>
        <w:t xml:space="preserve"> </w:t>
      </w:r>
      <w:proofErr w:type="spellStart"/>
      <w:r w:rsidRPr="00136FDE">
        <w:t>dan</w:t>
      </w:r>
      <w:proofErr w:type="spellEnd"/>
      <w:r w:rsidRPr="00136FDE">
        <w:t xml:space="preserve">  Tata </w:t>
      </w:r>
      <w:proofErr w:type="spellStart"/>
      <w:r w:rsidRPr="00136FDE">
        <w:t>Kerja</w:t>
      </w:r>
      <w:proofErr w:type="spellEnd"/>
      <w:r w:rsidRPr="00136FDE">
        <w:t xml:space="preserve"> </w:t>
      </w:r>
      <w:proofErr w:type="spellStart"/>
      <w:r w:rsidRPr="00136FDE">
        <w:t>Panitia</w:t>
      </w:r>
      <w:proofErr w:type="spellEnd"/>
      <w:r w:rsidRPr="00136FDE">
        <w:t xml:space="preserve"> </w:t>
      </w:r>
      <w:proofErr w:type="spellStart"/>
      <w:r w:rsidRPr="00136FDE">
        <w:t>Pemilihan</w:t>
      </w:r>
      <w:proofErr w:type="spellEnd"/>
      <w:r w:rsidRPr="00136FDE">
        <w:t xml:space="preserve"> </w:t>
      </w:r>
      <w:proofErr w:type="spellStart"/>
      <w:r w:rsidRPr="00136FDE">
        <w:t>Kecamatan</w:t>
      </w:r>
      <w:proofErr w:type="spellEnd"/>
      <w:r w:rsidRPr="00136FDE">
        <w:t xml:space="preserve">, </w:t>
      </w:r>
      <w:proofErr w:type="spellStart"/>
      <w:r w:rsidRPr="00136FDE">
        <w:t>Panitia</w:t>
      </w:r>
      <w:proofErr w:type="spellEnd"/>
      <w:r w:rsidRPr="00136FDE">
        <w:t xml:space="preserve"> </w:t>
      </w:r>
      <w:proofErr w:type="spellStart"/>
      <w:r w:rsidRPr="00136FDE">
        <w:t>Pemungutan</w:t>
      </w:r>
      <w:proofErr w:type="spellEnd"/>
      <w:r w:rsidRPr="00136FDE">
        <w:t xml:space="preserve"> </w:t>
      </w:r>
      <w:proofErr w:type="spellStart"/>
      <w:r w:rsidRPr="00136FDE">
        <w:t>Suara</w:t>
      </w:r>
      <w:proofErr w:type="spellEnd"/>
      <w:r w:rsidRPr="00136FDE">
        <w:t xml:space="preserve">, </w:t>
      </w:r>
      <w:proofErr w:type="spellStart"/>
      <w:r w:rsidRPr="00136FDE">
        <w:t>dan</w:t>
      </w:r>
      <w:proofErr w:type="spellEnd"/>
      <w:r w:rsidRPr="00136FDE">
        <w:t xml:space="preserve"> </w:t>
      </w:r>
      <w:proofErr w:type="spellStart"/>
      <w:r w:rsidRPr="00136FDE">
        <w:t>Kelompok</w:t>
      </w:r>
      <w:proofErr w:type="spellEnd"/>
      <w:r w:rsidRPr="00136FDE">
        <w:t xml:space="preserve"> </w:t>
      </w:r>
      <w:proofErr w:type="spellStart"/>
      <w:r w:rsidRPr="00136FDE">
        <w:t>Penyelenggara</w:t>
      </w:r>
      <w:proofErr w:type="spellEnd"/>
      <w:r w:rsidRPr="00136FDE">
        <w:t xml:space="preserve"> </w:t>
      </w:r>
      <w:proofErr w:type="spellStart"/>
      <w:r w:rsidRPr="00136FDE">
        <w:t>Pemungutan</w:t>
      </w:r>
      <w:proofErr w:type="spellEnd"/>
      <w:r w:rsidRPr="00136FDE">
        <w:t xml:space="preserve"> </w:t>
      </w:r>
      <w:proofErr w:type="spellStart"/>
      <w:r w:rsidRPr="00136FDE">
        <w:t>Suara</w:t>
      </w:r>
      <w:proofErr w:type="spellEnd"/>
      <w:r w:rsidRPr="00136FDE">
        <w:t xml:space="preserve"> </w:t>
      </w:r>
      <w:proofErr w:type="spellStart"/>
      <w:r w:rsidRPr="00136FDE">
        <w:t>dalam</w:t>
      </w:r>
      <w:proofErr w:type="spellEnd"/>
      <w:r w:rsidRPr="00136FDE">
        <w:t xml:space="preserve"> </w:t>
      </w:r>
      <w:proofErr w:type="spellStart"/>
      <w:r w:rsidRPr="00136FDE">
        <w:t>Penyelenggaraan</w:t>
      </w:r>
      <w:proofErr w:type="spellEnd"/>
      <w:r w:rsidRPr="00136FDE">
        <w:t xml:space="preserve"> </w:t>
      </w:r>
      <w:proofErr w:type="spellStart"/>
      <w:r w:rsidRPr="00136FDE">
        <w:t>Pemilihan</w:t>
      </w:r>
      <w:proofErr w:type="spellEnd"/>
      <w:r w:rsidRPr="00136FDE">
        <w:t xml:space="preserve"> </w:t>
      </w:r>
      <w:proofErr w:type="spellStart"/>
      <w:r w:rsidR="00296D78" w:rsidRPr="00136FDE">
        <w:t>Umum</w:t>
      </w:r>
      <w:proofErr w:type="spellEnd"/>
      <w:r w:rsidR="00296D78" w:rsidRPr="00136FDE">
        <w:t xml:space="preserve"> </w:t>
      </w:r>
      <w:proofErr w:type="spellStart"/>
      <w:r w:rsidR="00296D78" w:rsidRPr="00136FDE">
        <w:t>Tahun</w:t>
      </w:r>
      <w:proofErr w:type="spellEnd"/>
      <w:r w:rsidR="00296D78" w:rsidRPr="00136FDE">
        <w:t xml:space="preserve"> 201</w:t>
      </w:r>
      <w:r w:rsidR="00136FDE">
        <w:t>9</w:t>
      </w:r>
      <w:r w:rsidRPr="00136FDE">
        <w:t>;</w:t>
      </w:r>
      <w:r w:rsidR="0004270B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0.75pt;margin-top:846.45pt;width:126.45pt;height:22.55pt;z-index:-251656192;mso-position-horizontal-relative:page;mso-position-vertical-relative:page" filled="f" stroked="f">
            <v:textbox style="mso-next-textbox:#_x0000_s1030" inset="0,0,0,0">
              <w:txbxContent>
                <w:p w:rsidR="00C07CEE" w:rsidRPr="0062791C" w:rsidRDefault="00C07CEE" w:rsidP="00C07CEE">
                  <w:pPr>
                    <w:spacing w:before="20"/>
                    <w:ind w:left="20"/>
                    <w:rPr>
                      <w:rFonts w:ascii="Tahoma"/>
                      <w:color w:val="FFFFFF" w:themeColor="background1"/>
                      <w:lang w:val="id-ID"/>
                    </w:rPr>
                  </w:pPr>
                  <w:r w:rsidRPr="0062791C">
                    <w:rPr>
                      <w:rFonts w:ascii="Tahoma"/>
                      <w:color w:val="FFFFFF" w:themeColor="background1"/>
                      <w:lang w:val="id-ID"/>
                    </w:rPr>
                    <w:t>Memerhatikan........</w:t>
                  </w:r>
                </w:p>
              </w:txbxContent>
            </v:textbox>
            <w10:wrap anchorx="page" anchory="page"/>
          </v:shape>
        </w:pict>
      </w:r>
    </w:p>
    <w:p w:rsidR="00EA2C05" w:rsidRPr="00EA2C05" w:rsidRDefault="00EA2C05" w:rsidP="00EA2C05">
      <w:pPr>
        <w:pStyle w:val="ListParagraph"/>
        <w:tabs>
          <w:tab w:val="left" w:pos="2669"/>
        </w:tabs>
        <w:spacing w:before="100" w:line="360" w:lineRule="auto"/>
        <w:ind w:right="177" w:firstLine="0"/>
      </w:pPr>
    </w:p>
    <w:p w:rsidR="00063B6B" w:rsidRPr="00EF6E2C" w:rsidRDefault="0016161B" w:rsidP="00EF6E2C">
      <w:pPr>
        <w:tabs>
          <w:tab w:val="left" w:pos="1985"/>
        </w:tabs>
        <w:spacing w:line="360" w:lineRule="auto"/>
        <w:ind w:left="1988" w:hanging="1988"/>
        <w:jc w:val="both"/>
        <w:rPr>
          <w:sz w:val="24"/>
          <w:szCs w:val="24"/>
          <w:lang w:val="id-ID"/>
        </w:rPr>
      </w:pPr>
      <w:proofErr w:type="spellStart"/>
      <w:proofErr w:type="gramStart"/>
      <w:r>
        <w:t>Memerhatikan</w:t>
      </w:r>
      <w:proofErr w:type="spellEnd"/>
      <w:r>
        <w:t xml:space="preserve"> :</w:t>
      </w:r>
      <w:proofErr w:type="gramEnd"/>
      <w:r>
        <w:t xml:space="preserve"> </w:t>
      </w:r>
      <w:r w:rsidR="00EF6E2C">
        <w:rPr>
          <w:lang w:val="id-ID"/>
        </w:rPr>
        <w:t xml:space="preserve">  </w:t>
      </w:r>
      <w:proofErr w:type="spellStart"/>
      <w:r w:rsidR="00EF6E2C">
        <w:rPr>
          <w:rFonts w:cs="Arial"/>
          <w:sz w:val="24"/>
          <w:szCs w:val="24"/>
        </w:rPr>
        <w:t>Keputusan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Komisi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Pemilihan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Umum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Republik</w:t>
      </w:r>
      <w:proofErr w:type="spellEnd"/>
      <w:r w:rsidR="00EF6E2C">
        <w:rPr>
          <w:rFonts w:cs="Arial"/>
          <w:sz w:val="24"/>
          <w:szCs w:val="24"/>
        </w:rPr>
        <w:t xml:space="preserve"> Indonesia </w:t>
      </w:r>
      <w:proofErr w:type="spellStart"/>
      <w:r w:rsidR="00EF6E2C">
        <w:rPr>
          <w:rFonts w:cs="Arial"/>
          <w:sz w:val="24"/>
          <w:szCs w:val="24"/>
        </w:rPr>
        <w:t>Nomor</w:t>
      </w:r>
      <w:proofErr w:type="spellEnd"/>
      <w:r w:rsidR="00EF6E2C">
        <w:rPr>
          <w:rFonts w:cs="Arial"/>
          <w:sz w:val="24"/>
          <w:szCs w:val="24"/>
        </w:rPr>
        <w:t xml:space="preserve"> : 31/PP.05-Kpt/03/KPU/I/2018 </w:t>
      </w:r>
      <w:proofErr w:type="spellStart"/>
      <w:r w:rsidR="00EF6E2C">
        <w:rPr>
          <w:rFonts w:cs="Arial"/>
          <w:sz w:val="24"/>
          <w:szCs w:val="24"/>
        </w:rPr>
        <w:t>tentang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Petunjuk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Teknis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Pembentukan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Panitia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Pemilihan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Kecamatan</w:t>
      </w:r>
      <w:proofErr w:type="spellEnd"/>
      <w:r w:rsidR="00EF6E2C">
        <w:rPr>
          <w:rFonts w:cs="Arial"/>
          <w:sz w:val="24"/>
          <w:szCs w:val="24"/>
        </w:rPr>
        <w:t xml:space="preserve">, </w:t>
      </w:r>
      <w:proofErr w:type="spellStart"/>
      <w:r w:rsidR="00EF6E2C">
        <w:rPr>
          <w:rFonts w:cs="Arial"/>
          <w:sz w:val="24"/>
          <w:szCs w:val="24"/>
        </w:rPr>
        <w:t>Panitia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Pemungutan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Suara</w:t>
      </w:r>
      <w:proofErr w:type="spellEnd"/>
      <w:r w:rsidR="00EF6E2C">
        <w:rPr>
          <w:rFonts w:cs="Arial"/>
          <w:sz w:val="24"/>
          <w:szCs w:val="24"/>
        </w:rPr>
        <w:t xml:space="preserve">, </w:t>
      </w:r>
      <w:proofErr w:type="spellStart"/>
      <w:r w:rsidR="00EF6E2C">
        <w:rPr>
          <w:rFonts w:cs="Arial"/>
          <w:sz w:val="24"/>
          <w:szCs w:val="24"/>
        </w:rPr>
        <w:t>dan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Kelompok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Penyelenggara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Pemungutan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Suara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dalam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Penyelenggaraan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Pemilihan</w:t>
      </w:r>
      <w:proofErr w:type="spellEnd"/>
      <w:r w:rsidR="00EF6E2C">
        <w:rPr>
          <w:rFonts w:cs="Arial"/>
          <w:sz w:val="24"/>
          <w:szCs w:val="24"/>
        </w:rPr>
        <w:t xml:space="preserve"> </w:t>
      </w:r>
      <w:proofErr w:type="spellStart"/>
      <w:r w:rsidR="00EF6E2C">
        <w:rPr>
          <w:rFonts w:cs="Arial"/>
          <w:sz w:val="24"/>
          <w:szCs w:val="24"/>
        </w:rPr>
        <w:t>Umum</w:t>
      </w:r>
      <w:proofErr w:type="spellEnd"/>
      <w:r w:rsidR="00EF6E2C">
        <w:rPr>
          <w:rFonts w:cs="Arial"/>
          <w:sz w:val="24"/>
          <w:szCs w:val="24"/>
        </w:rPr>
        <w:t>.</w:t>
      </w:r>
    </w:p>
    <w:p w:rsidR="00E17503" w:rsidRDefault="00E17503">
      <w:pPr>
        <w:pStyle w:val="BodyText"/>
        <w:spacing w:before="194"/>
        <w:ind w:left="3813"/>
        <w:rPr>
          <w:lang w:val="id-ID"/>
        </w:rPr>
      </w:pPr>
    </w:p>
    <w:p w:rsidR="00DF604B" w:rsidRDefault="00DF604B">
      <w:pPr>
        <w:pStyle w:val="BodyText"/>
        <w:spacing w:before="194"/>
        <w:ind w:left="3813"/>
        <w:rPr>
          <w:lang w:val="id-ID"/>
        </w:rPr>
      </w:pPr>
    </w:p>
    <w:p w:rsidR="00DF604B" w:rsidRDefault="00DF604B">
      <w:pPr>
        <w:pStyle w:val="BodyText"/>
        <w:spacing w:before="194"/>
        <w:ind w:left="3813"/>
        <w:rPr>
          <w:lang w:val="id-ID"/>
        </w:rPr>
      </w:pPr>
    </w:p>
    <w:p w:rsidR="00131FDE" w:rsidRDefault="0016161B">
      <w:pPr>
        <w:pStyle w:val="BodyText"/>
        <w:spacing w:before="194"/>
        <w:ind w:left="3813"/>
      </w:pPr>
      <w:proofErr w:type="gramStart"/>
      <w:r>
        <w:t>MEMUTUSKAN :</w:t>
      </w:r>
      <w:proofErr w:type="gramEnd"/>
    </w:p>
    <w:p w:rsidR="00131FDE" w:rsidRDefault="0062791C" w:rsidP="0062791C">
      <w:pPr>
        <w:pStyle w:val="BodyText"/>
        <w:tabs>
          <w:tab w:val="left" w:pos="1816"/>
          <w:tab w:val="left" w:pos="2100"/>
          <w:tab w:val="left" w:pos="3629"/>
          <w:tab w:val="left" w:pos="4075"/>
          <w:tab w:val="left" w:pos="4511"/>
          <w:tab w:val="left" w:pos="5499"/>
          <w:tab w:val="left" w:pos="6032"/>
          <w:tab w:val="left" w:pos="6106"/>
          <w:tab w:val="left" w:pos="6183"/>
          <w:tab w:val="left" w:pos="7955"/>
          <w:tab w:val="left" w:pos="8617"/>
          <w:tab w:val="left" w:pos="8838"/>
          <w:tab w:val="left" w:pos="9544"/>
        </w:tabs>
        <w:spacing w:before="142" w:line="360" w:lineRule="auto"/>
        <w:ind w:left="2101" w:right="105" w:hanging="1985"/>
      </w:pPr>
      <w:proofErr w:type="spellStart"/>
      <w:r>
        <w:t>Menetapkan</w:t>
      </w:r>
      <w:proofErr w:type="spellEnd"/>
      <w:r>
        <w:tab/>
        <w:t>:</w:t>
      </w:r>
      <w:r>
        <w:tab/>
        <w:t>KEPUTUSAN</w:t>
      </w:r>
      <w:r>
        <w:tab/>
        <w:t xml:space="preserve"> PERBEKEL UMEANYAR</w:t>
      </w:r>
      <w:r w:rsidR="0016161B">
        <w:t xml:space="preserve"> TENTANG</w:t>
      </w:r>
      <w:r>
        <w:t xml:space="preserve"> </w:t>
      </w:r>
      <w:r w:rsidR="0016161B">
        <w:t>PENGANGKATAN</w:t>
      </w:r>
      <w:r w:rsidR="0016161B">
        <w:tab/>
        <w:t>SEKRETARIS</w:t>
      </w:r>
      <w:r w:rsidR="0016161B">
        <w:tab/>
      </w:r>
      <w:r>
        <w:t xml:space="preserve"> </w:t>
      </w:r>
      <w:r w:rsidR="0016161B">
        <w:t>DAN</w:t>
      </w:r>
      <w:r>
        <w:t xml:space="preserve"> </w:t>
      </w:r>
      <w:r w:rsidR="0016161B">
        <w:t>STAF SEKRETARIAT</w:t>
      </w:r>
      <w:r>
        <w:t xml:space="preserve"> </w:t>
      </w:r>
      <w:r w:rsidR="0016161B">
        <w:t>PANITIA</w:t>
      </w:r>
      <w:r>
        <w:t xml:space="preserve"> </w:t>
      </w:r>
      <w:r w:rsidR="0016161B">
        <w:t>PEMUNGUTAN</w:t>
      </w:r>
      <w:r>
        <w:t xml:space="preserve"> </w:t>
      </w:r>
      <w:r w:rsidR="0016161B">
        <w:t>SUARA DESA</w:t>
      </w:r>
      <w:r>
        <w:t xml:space="preserve"> UMEANYAR </w:t>
      </w:r>
      <w:r w:rsidR="0016161B">
        <w:t>PADA</w:t>
      </w:r>
      <w:r w:rsidR="0016161B">
        <w:rPr>
          <w:spacing w:val="28"/>
        </w:rPr>
        <w:t xml:space="preserve"> </w:t>
      </w:r>
      <w:r w:rsidR="0016161B">
        <w:t>PENYELENGGARAAN</w:t>
      </w:r>
      <w:r>
        <w:t xml:space="preserve"> </w:t>
      </w:r>
      <w:r w:rsidR="0016161B">
        <w:t>PEMILIHAN</w:t>
      </w:r>
      <w:r>
        <w:t xml:space="preserve"> </w:t>
      </w:r>
      <w:r w:rsidR="0016161B">
        <w:tab/>
      </w:r>
      <w:r w:rsidR="000A6E98">
        <w:t>UMUM TAHUN 2019</w:t>
      </w:r>
      <w:r>
        <w:t>;</w:t>
      </w:r>
    </w:p>
    <w:p w:rsidR="00131FDE" w:rsidRDefault="0016161B">
      <w:pPr>
        <w:pStyle w:val="BodyText"/>
        <w:tabs>
          <w:tab w:val="left" w:pos="1816"/>
          <w:tab w:val="left" w:pos="2100"/>
          <w:tab w:val="left" w:pos="2940"/>
          <w:tab w:val="left" w:pos="3881"/>
          <w:tab w:val="left" w:pos="4873"/>
          <w:tab w:val="left" w:pos="5186"/>
          <w:tab w:val="left" w:pos="5412"/>
          <w:tab w:val="left" w:pos="6204"/>
          <w:tab w:val="left" w:pos="6630"/>
          <w:tab w:val="left" w:pos="7011"/>
          <w:tab w:val="left" w:pos="8053"/>
          <w:tab w:val="left" w:pos="8654"/>
          <w:tab w:val="left" w:pos="8808"/>
          <w:tab w:val="left" w:pos="9542"/>
        </w:tabs>
        <w:spacing w:before="4" w:line="360" w:lineRule="auto"/>
        <w:ind w:left="2101" w:right="108" w:hanging="1985"/>
      </w:pPr>
      <w:r>
        <w:t>KESATU</w:t>
      </w:r>
      <w:r>
        <w:tab/>
        <w:t>:</w:t>
      </w:r>
      <w:r>
        <w:tab/>
      </w:r>
      <w:proofErr w:type="spellStart"/>
      <w:r>
        <w:t>Mengangkat</w:t>
      </w:r>
      <w:proofErr w:type="spellEnd"/>
      <w:r>
        <w:tab/>
      </w:r>
      <w:proofErr w:type="spellStart"/>
      <w:r>
        <w:t>Sekretaris</w:t>
      </w:r>
      <w:proofErr w:type="spellEnd"/>
      <w:r>
        <w:tab/>
      </w:r>
      <w:r>
        <w:tab/>
      </w:r>
      <w:proofErr w:type="spellStart"/>
      <w:r>
        <w:t>dan</w:t>
      </w:r>
      <w:proofErr w:type="spellEnd"/>
      <w:r>
        <w:tab/>
      </w:r>
      <w:proofErr w:type="spellStart"/>
      <w:r>
        <w:t>Staf</w:t>
      </w:r>
      <w:proofErr w:type="spellEnd"/>
      <w:r>
        <w:tab/>
      </w:r>
      <w:proofErr w:type="spellStart"/>
      <w:r>
        <w:t>Sekretariat</w:t>
      </w:r>
      <w:proofErr w:type="spellEnd"/>
      <w:r>
        <w:tab/>
      </w:r>
      <w:proofErr w:type="spellStart"/>
      <w:r>
        <w:t>Panitia</w:t>
      </w:r>
      <w:proofErr w:type="spellEnd"/>
      <w:r>
        <w:t xml:space="preserve"> </w:t>
      </w:r>
      <w:proofErr w:type="spellStart"/>
      <w:r>
        <w:t>Pemungutan</w:t>
      </w:r>
      <w:proofErr w:type="spellEnd"/>
      <w:r>
        <w:tab/>
      </w:r>
      <w:proofErr w:type="spellStart"/>
      <w:r>
        <w:t>Suara</w:t>
      </w:r>
      <w:proofErr w:type="spellEnd"/>
      <w:r>
        <w:tab/>
      </w:r>
      <w:proofErr w:type="spellStart"/>
      <w:r>
        <w:t>Desa</w:t>
      </w:r>
      <w:proofErr w:type="spellEnd"/>
      <w:r w:rsidR="0062791C">
        <w:t xml:space="preserve"> </w:t>
      </w:r>
      <w:proofErr w:type="spellStart"/>
      <w:r w:rsidR="0062791C">
        <w:t>Umeanyar</w:t>
      </w:r>
      <w:proofErr w:type="spellEnd"/>
      <w:r>
        <w:t xml:space="preserve"> </w:t>
      </w:r>
      <w:proofErr w:type="spellStart"/>
      <w:r>
        <w:t>Pada</w:t>
      </w:r>
      <w:proofErr w:type="spellEnd"/>
      <w:r w:rsidR="0062791C">
        <w:t xml:space="preserve"> </w:t>
      </w:r>
      <w:proofErr w:type="spellStart"/>
      <w:r w:rsidR="0062791C">
        <w:t>Penyelenggaraan</w:t>
      </w:r>
      <w:proofErr w:type="spellEnd"/>
      <w:r w:rsidR="0062791C">
        <w:t xml:space="preserve"> </w:t>
      </w:r>
      <w:proofErr w:type="spellStart"/>
      <w:r w:rsidR="0062791C">
        <w:t>Pemilihan</w:t>
      </w:r>
      <w:proofErr w:type="spellEnd"/>
      <w:r w:rsidR="0062791C">
        <w:t xml:space="preserve"> </w:t>
      </w:r>
      <w:proofErr w:type="spellStart"/>
      <w:r w:rsidR="00DA10FF">
        <w:t>Umum</w:t>
      </w:r>
      <w:proofErr w:type="spellEnd"/>
      <w:r w:rsidR="00DA10FF">
        <w:t xml:space="preserve"> </w:t>
      </w:r>
      <w:proofErr w:type="spellStart"/>
      <w:r w:rsidR="00DA10FF">
        <w:t>Tahun</w:t>
      </w:r>
      <w:proofErr w:type="spellEnd"/>
      <w:r w:rsidR="00DA10FF">
        <w:t xml:space="preserve"> 2019</w:t>
      </w:r>
      <w:r w:rsidR="0062791C">
        <w:t>;</w:t>
      </w:r>
    </w:p>
    <w:p w:rsidR="00131FDE" w:rsidRDefault="0062791C">
      <w:pPr>
        <w:pStyle w:val="BodyText"/>
        <w:tabs>
          <w:tab w:val="left" w:pos="1816"/>
        </w:tabs>
        <w:spacing w:before="6" w:line="360" w:lineRule="auto"/>
        <w:ind w:left="2101" w:right="179" w:hanging="1985"/>
        <w:jc w:val="both"/>
      </w:pPr>
      <w:r>
        <w:t>KEDUA</w:t>
      </w:r>
      <w:r>
        <w:tab/>
        <w:t xml:space="preserve">:  </w:t>
      </w:r>
      <w:proofErr w:type="spellStart"/>
      <w:r w:rsidR="0016161B">
        <w:t>Nama-nama</w:t>
      </w:r>
      <w:proofErr w:type="spellEnd"/>
      <w:r w:rsidR="0016161B">
        <w:t xml:space="preserve">   </w:t>
      </w:r>
      <w:proofErr w:type="spellStart"/>
      <w:r w:rsidR="0016161B">
        <w:t>Sekretaris</w:t>
      </w:r>
      <w:proofErr w:type="spellEnd"/>
      <w:r w:rsidR="0016161B">
        <w:t xml:space="preserve">   </w:t>
      </w:r>
      <w:proofErr w:type="spellStart"/>
      <w:r w:rsidR="0016161B">
        <w:t>dan</w:t>
      </w:r>
      <w:proofErr w:type="spellEnd"/>
      <w:r w:rsidR="0016161B">
        <w:t xml:space="preserve">   </w:t>
      </w:r>
      <w:proofErr w:type="spellStart"/>
      <w:r w:rsidR="0016161B">
        <w:t>staf</w:t>
      </w:r>
      <w:proofErr w:type="spellEnd"/>
      <w:r w:rsidR="0016161B">
        <w:t xml:space="preserve">    </w:t>
      </w:r>
      <w:proofErr w:type="spellStart"/>
      <w:r w:rsidR="0016161B">
        <w:t>Sekretariat</w:t>
      </w:r>
      <w:proofErr w:type="spellEnd"/>
      <w:r w:rsidR="0016161B">
        <w:t xml:space="preserve"> </w:t>
      </w:r>
      <w:proofErr w:type="spellStart"/>
      <w:r w:rsidR="0016161B">
        <w:t>sebagaimana</w:t>
      </w:r>
      <w:proofErr w:type="spellEnd"/>
      <w:r w:rsidR="0016161B">
        <w:t xml:space="preserve"> </w:t>
      </w:r>
      <w:proofErr w:type="spellStart"/>
      <w:r w:rsidR="0016161B">
        <w:t>dimaksud</w:t>
      </w:r>
      <w:proofErr w:type="spellEnd"/>
      <w:r w:rsidR="0016161B">
        <w:t xml:space="preserve"> </w:t>
      </w:r>
      <w:proofErr w:type="spellStart"/>
      <w:r w:rsidR="0016161B">
        <w:t>dalam</w:t>
      </w:r>
      <w:proofErr w:type="spellEnd"/>
      <w:r w:rsidR="0016161B">
        <w:t xml:space="preserve"> </w:t>
      </w:r>
      <w:proofErr w:type="spellStart"/>
      <w:r w:rsidR="0016161B">
        <w:t>Diktum</w:t>
      </w:r>
      <w:proofErr w:type="spellEnd"/>
      <w:r w:rsidR="0016161B">
        <w:t xml:space="preserve"> KESATU </w:t>
      </w:r>
      <w:proofErr w:type="spellStart"/>
      <w:r w:rsidR="0016161B">
        <w:t>sebagai</w:t>
      </w:r>
      <w:proofErr w:type="spellEnd"/>
      <w:r w:rsidR="0016161B">
        <w:t xml:space="preserve"> </w:t>
      </w:r>
      <w:proofErr w:type="spellStart"/>
      <w:proofErr w:type="gramStart"/>
      <w:r w:rsidR="0016161B">
        <w:t>berikut</w:t>
      </w:r>
      <w:proofErr w:type="spellEnd"/>
      <w:r w:rsidR="0016161B">
        <w:rPr>
          <w:spacing w:val="-2"/>
        </w:rPr>
        <w:t xml:space="preserve"> </w:t>
      </w:r>
      <w:r w:rsidR="0016161B">
        <w:t>:</w:t>
      </w:r>
      <w:proofErr w:type="gramEnd"/>
    </w:p>
    <w:p w:rsidR="00131FDE" w:rsidRDefault="009D16BA">
      <w:pPr>
        <w:pStyle w:val="BodyText"/>
        <w:spacing w:before="6"/>
        <w:ind w:left="2161"/>
      </w:pPr>
      <w:r>
        <w:t xml:space="preserve">1. </w:t>
      </w:r>
      <w:r w:rsidR="0062791C" w:rsidRPr="0062791C">
        <w:rPr>
          <w:b/>
        </w:rPr>
        <w:t>KETUT MEI ARDIKA</w:t>
      </w:r>
      <w:r w:rsidR="0062791C">
        <w:t xml:space="preserve"> </w:t>
      </w:r>
      <w:r w:rsidR="0016161B">
        <w:t>(</w:t>
      </w:r>
      <w:proofErr w:type="spellStart"/>
      <w:r w:rsidR="0016161B">
        <w:t>Sekretaris</w:t>
      </w:r>
      <w:proofErr w:type="spellEnd"/>
      <w:r w:rsidR="0016161B">
        <w:t>);</w:t>
      </w:r>
    </w:p>
    <w:p w:rsidR="00131FDE" w:rsidRDefault="00131FDE">
      <w:pPr>
        <w:pStyle w:val="BodyText"/>
        <w:spacing w:before="1"/>
        <w:rPr>
          <w:sz w:val="29"/>
        </w:rPr>
      </w:pPr>
    </w:p>
    <w:p w:rsidR="00131FDE" w:rsidRDefault="00DE757A">
      <w:pPr>
        <w:pStyle w:val="ListParagraph"/>
        <w:numPr>
          <w:ilvl w:val="0"/>
          <w:numId w:val="2"/>
        </w:numPr>
        <w:tabs>
          <w:tab w:val="left" w:pos="2461"/>
        </w:tabs>
        <w:spacing w:before="1" w:line="357" w:lineRule="auto"/>
        <w:ind w:right="179" w:hanging="380"/>
        <w:jc w:val="both"/>
        <w:rPr>
          <w:sz w:val="24"/>
        </w:rPr>
      </w:pPr>
      <w:r>
        <w:rPr>
          <w:b/>
          <w:sz w:val="24"/>
        </w:rPr>
        <w:t>I</w:t>
      </w:r>
      <w:r>
        <w:rPr>
          <w:b/>
          <w:sz w:val="24"/>
          <w:lang w:val="id-ID"/>
        </w:rPr>
        <w:t xml:space="preserve"> </w:t>
      </w:r>
      <w:r w:rsidR="0062791C" w:rsidRPr="0062791C">
        <w:rPr>
          <w:b/>
          <w:sz w:val="24"/>
        </w:rPr>
        <w:t xml:space="preserve">MADE KASTU </w:t>
      </w:r>
      <w:r w:rsidR="0016161B">
        <w:rPr>
          <w:sz w:val="24"/>
        </w:rPr>
        <w:t>(</w:t>
      </w:r>
      <w:proofErr w:type="spellStart"/>
      <w:r w:rsidR="0016161B">
        <w:rPr>
          <w:sz w:val="24"/>
        </w:rPr>
        <w:t>Staf</w:t>
      </w:r>
      <w:proofErr w:type="spellEnd"/>
      <w:r w:rsidR="0016161B">
        <w:rPr>
          <w:sz w:val="24"/>
        </w:rPr>
        <w:t xml:space="preserve"> </w:t>
      </w:r>
      <w:proofErr w:type="spellStart"/>
      <w:r w:rsidR="0016161B">
        <w:rPr>
          <w:sz w:val="24"/>
        </w:rPr>
        <w:t>Sekretariat</w:t>
      </w:r>
      <w:proofErr w:type="spellEnd"/>
      <w:r w:rsidR="0016161B">
        <w:rPr>
          <w:sz w:val="24"/>
        </w:rPr>
        <w:t xml:space="preserve"> </w:t>
      </w:r>
      <w:proofErr w:type="spellStart"/>
      <w:r w:rsidR="0016161B">
        <w:rPr>
          <w:sz w:val="24"/>
        </w:rPr>
        <w:t>urusan</w:t>
      </w:r>
      <w:proofErr w:type="spellEnd"/>
      <w:r w:rsidR="0016161B">
        <w:rPr>
          <w:sz w:val="24"/>
        </w:rPr>
        <w:t xml:space="preserve"> </w:t>
      </w:r>
      <w:proofErr w:type="spellStart"/>
      <w:r w:rsidR="0016161B">
        <w:rPr>
          <w:sz w:val="24"/>
        </w:rPr>
        <w:t>teknis</w:t>
      </w:r>
      <w:proofErr w:type="spellEnd"/>
      <w:r w:rsidR="0016161B">
        <w:rPr>
          <w:sz w:val="24"/>
        </w:rPr>
        <w:t xml:space="preserve"> </w:t>
      </w:r>
      <w:proofErr w:type="spellStart"/>
      <w:r w:rsidR="0016161B">
        <w:rPr>
          <w:sz w:val="24"/>
        </w:rPr>
        <w:t>penyelenggaraan</w:t>
      </w:r>
      <w:proofErr w:type="spellEnd"/>
      <w:r w:rsidR="0016161B">
        <w:rPr>
          <w:spacing w:val="-1"/>
          <w:sz w:val="24"/>
        </w:rPr>
        <w:t xml:space="preserve"> </w:t>
      </w:r>
      <w:proofErr w:type="spellStart"/>
      <w:r w:rsidR="0016161B">
        <w:rPr>
          <w:sz w:val="24"/>
        </w:rPr>
        <w:t>Pemilihan</w:t>
      </w:r>
      <w:proofErr w:type="spellEnd"/>
      <w:r w:rsidR="0016161B">
        <w:rPr>
          <w:sz w:val="24"/>
        </w:rPr>
        <w:t>);</w:t>
      </w:r>
    </w:p>
    <w:p w:rsidR="00131FDE" w:rsidRDefault="0062791C">
      <w:pPr>
        <w:pStyle w:val="ListParagraph"/>
        <w:numPr>
          <w:ilvl w:val="0"/>
          <w:numId w:val="2"/>
        </w:numPr>
        <w:tabs>
          <w:tab w:val="left" w:pos="2461"/>
        </w:tabs>
        <w:spacing w:before="210" w:line="362" w:lineRule="auto"/>
        <w:ind w:right="177" w:hanging="380"/>
        <w:jc w:val="both"/>
        <w:rPr>
          <w:sz w:val="24"/>
        </w:rPr>
      </w:pPr>
      <w:r w:rsidRPr="0062791C">
        <w:rPr>
          <w:b/>
          <w:sz w:val="24"/>
        </w:rPr>
        <w:t>KADEK SUARTAMA</w:t>
      </w:r>
      <w:r>
        <w:rPr>
          <w:sz w:val="24"/>
        </w:rPr>
        <w:t xml:space="preserve"> </w:t>
      </w:r>
      <w:r w:rsidR="0016161B">
        <w:rPr>
          <w:sz w:val="24"/>
        </w:rPr>
        <w:t>(</w:t>
      </w:r>
      <w:proofErr w:type="spellStart"/>
      <w:r w:rsidR="0016161B">
        <w:rPr>
          <w:sz w:val="24"/>
        </w:rPr>
        <w:t>Staf</w:t>
      </w:r>
      <w:proofErr w:type="spellEnd"/>
      <w:r w:rsidR="0016161B">
        <w:rPr>
          <w:sz w:val="24"/>
        </w:rPr>
        <w:t xml:space="preserve"> </w:t>
      </w:r>
      <w:proofErr w:type="spellStart"/>
      <w:r w:rsidR="0016161B">
        <w:rPr>
          <w:sz w:val="24"/>
        </w:rPr>
        <w:t>Sekretariat</w:t>
      </w:r>
      <w:proofErr w:type="spellEnd"/>
      <w:r w:rsidR="0016161B">
        <w:rPr>
          <w:sz w:val="24"/>
        </w:rPr>
        <w:t xml:space="preserve"> </w:t>
      </w:r>
      <w:proofErr w:type="spellStart"/>
      <w:r w:rsidR="0016161B">
        <w:rPr>
          <w:sz w:val="24"/>
        </w:rPr>
        <w:t>urusan</w:t>
      </w:r>
      <w:proofErr w:type="spellEnd"/>
      <w:r w:rsidR="0016161B">
        <w:rPr>
          <w:sz w:val="24"/>
        </w:rPr>
        <w:t xml:space="preserve"> </w:t>
      </w:r>
      <w:proofErr w:type="spellStart"/>
      <w:r w:rsidR="0016161B">
        <w:rPr>
          <w:sz w:val="24"/>
        </w:rPr>
        <w:t>tata</w:t>
      </w:r>
      <w:proofErr w:type="spellEnd"/>
      <w:r w:rsidR="0016161B">
        <w:rPr>
          <w:sz w:val="24"/>
        </w:rPr>
        <w:t xml:space="preserve"> </w:t>
      </w:r>
      <w:proofErr w:type="spellStart"/>
      <w:r w:rsidR="0016161B">
        <w:rPr>
          <w:sz w:val="24"/>
        </w:rPr>
        <w:t>usaha</w:t>
      </w:r>
      <w:proofErr w:type="spellEnd"/>
      <w:r w:rsidR="0016161B">
        <w:rPr>
          <w:sz w:val="24"/>
        </w:rPr>
        <w:t xml:space="preserve">, </w:t>
      </w:r>
      <w:proofErr w:type="spellStart"/>
      <w:r w:rsidR="0016161B">
        <w:rPr>
          <w:sz w:val="24"/>
        </w:rPr>
        <w:t>keuangan</w:t>
      </w:r>
      <w:proofErr w:type="spellEnd"/>
      <w:r w:rsidR="0016161B">
        <w:rPr>
          <w:sz w:val="24"/>
        </w:rPr>
        <w:t xml:space="preserve"> </w:t>
      </w:r>
      <w:proofErr w:type="spellStart"/>
      <w:r w:rsidR="0016161B">
        <w:rPr>
          <w:sz w:val="24"/>
        </w:rPr>
        <w:t>dan</w:t>
      </w:r>
      <w:proofErr w:type="spellEnd"/>
      <w:r w:rsidR="0016161B">
        <w:rPr>
          <w:sz w:val="24"/>
        </w:rPr>
        <w:t xml:space="preserve"> </w:t>
      </w:r>
      <w:proofErr w:type="spellStart"/>
      <w:r w:rsidR="0016161B">
        <w:rPr>
          <w:sz w:val="24"/>
        </w:rPr>
        <w:t>logistik</w:t>
      </w:r>
      <w:proofErr w:type="spellEnd"/>
      <w:r w:rsidR="0016161B">
        <w:rPr>
          <w:spacing w:val="-3"/>
          <w:sz w:val="24"/>
        </w:rPr>
        <w:t xml:space="preserve"> </w:t>
      </w:r>
      <w:proofErr w:type="spellStart"/>
      <w:r w:rsidR="0016161B">
        <w:rPr>
          <w:sz w:val="24"/>
        </w:rPr>
        <w:t>Pemilihan</w:t>
      </w:r>
      <w:proofErr w:type="spellEnd"/>
      <w:r w:rsidR="0016161B">
        <w:rPr>
          <w:sz w:val="24"/>
        </w:rPr>
        <w:t>).</w:t>
      </w:r>
    </w:p>
    <w:p w:rsidR="00131FDE" w:rsidRDefault="0016161B">
      <w:pPr>
        <w:pStyle w:val="BodyText"/>
        <w:tabs>
          <w:tab w:val="left" w:pos="1816"/>
          <w:tab w:val="left" w:pos="2100"/>
          <w:tab w:val="left" w:pos="3147"/>
          <w:tab w:val="left" w:pos="4670"/>
          <w:tab w:val="left" w:pos="5382"/>
          <w:tab w:val="left" w:pos="6866"/>
          <w:tab w:val="left" w:pos="8325"/>
          <w:tab w:val="left" w:pos="9041"/>
        </w:tabs>
        <w:spacing w:line="362" w:lineRule="auto"/>
        <w:ind w:left="2101" w:right="176" w:hanging="1985"/>
      </w:pPr>
      <w:r>
        <w:t>KETIGA</w:t>
      </w:r>
      <w:r>
        <w:tab/>
        <w:t>:</w:t>
      </w:r>
      <w:r>
        <w:tab/>
      </w:r>
      <w:proofErr w:type="spellStart"/>
      <w:r>
        <w:t>Tugas</w:t>
      </w:r>
      <w:proofErr w:type="spellEnd"/>
      <w:r>
        <w:t>,</w:t>
      </w:r>
      <w:r>
        <w:tab/>
      </w:r>
      <w:proofErr w:type="spellStart"/>
      <w:r>
        <w:t>Wewenang</w:t>
      </w:r>
      <w:proofErr w:type="spellEnd"/>
      <w:r>
        <w:tab/>
      </w:r>
      <w:proofErr w:type="spellStart"/>
      <w:r>
        <w:t>dan</w:t>
      </w:r>
      <w:proofErr w:type="spellEnd"/>
      <w:r>
        <w:tab/>
      </w:r>
      <w:proofErr w:type="spellStart"/>
      <w:r>
        <w:t>Kewajiban</w:t>
      </w:r>
      <w:proofErr w:type="spellEnd"/>
      <w:r>
        <w:tab/>
      </w:r>
      <w:proofErr w:type="spellStart"/>
      <w:r>
        <w:t>Sekretaris</w:t>
      </w:r>
      <w:proofErr w:type="spellEnd"/>
      <w:r>
        <w:tab/>
      </w:r>
      <w:proofErr w:type="spellStart"/>
      <w:r>
        <w:t>dan</w:t>
      </w:r>
      <w:proofErr w:type="spellEnd"/>
      <w:r>
        <w:tab/>
      </w:r>
      <w:proofErr w:type="spellStart"/>
      <w:r>
        <w:t>staf</w:t>
      </w:r>
      <w:proofErr w:type="spellEnd"/>
      <w:r>
        <w:t xml:space="preserve"> </w:t>
      </w:r>
      <w:proofErr w:type="spellStart"/>
      <w:r>
        <w:t>Sekretariat</w:t>
      </w:r>
      <w:proofErr w:type="spellEnd"/>
      <w:r>
        <w:t xml:space="preserve"> </w:t>
      </w:r>
      <w:proofErr w:type="spellStart"/>
      <w:proofErr w:type="gramStart"/>
      <w:r>
        <w:t>meliputi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:rsidR="00131FDE" w:rsidRDefault="0016161B">
      <w:pPr>
        <w:pStyle w:val="ListParagraph"/>
        <w:numPr>
          <w:ilvl w:val="0"/>
          <w:numId w:val="1"/>
        </w:numPr>
        <w:tabs>
          <w:tab w:val="left" w:pos="2509"/>
        </w:tabs>
        <w:spacing w:before="4"/>
        <w:ind w:right="0"/>
        <w:rPr>
          <w:sz w:val="24"/>
        </w:rPr>
      </w:pPr>
      <w:proofErr w:type="spellStart"/>
      <w:r>
        <w:rPr>
          <w:sz w:val="24"/>
        </w:rPr>
        <w:t>Sekretaris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131FDE" w:rsidRDefault="0016161B">
      <w:pPr>
        <w:pStyle w:val="ListParagraph"/>
        <w:numPr>
          <w:ilvl w:val="1"/>
          <w:numId w:val="1"/>
        </w:numPr>
        <w:tabs>
          <w:tab w:val="left" w:pos="2850"/>
          <w:tab w:val="left" w:pos="4344"/>
          <w:tab w:val="left" w:pos="6058"/>
          <w:tab w:val="left" w:pos="6930"/>
          <w:tab w:val="left" w:pos="7973"/>
        </w:tabs>
        <w:spacing w:before="138" w:line="362" w:lineRule="auto"/>
        <w:ind w:right="175" w:hanging="352"/>
        <w:rPr>
          <w:sz w:val="24"/>
        </w:rPr>
      </w:pPr>
      <w:proofErr w:type="spellStart"/>
      <w:r>
        <w:rPr>
          <w:sz w:val="24"/>
        </w:rPr>
        <w:t>membantu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pelaksanaan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Panitia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Pemungutan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Suara</w:t>
      </w:r>
      <w:proofErr w:type="spellEnd"/>
      <w:r>
        <w:rPr>
          <w:sz w:val="24"/>
        </w:rPr>
        <w:t>;</w:t>
      </w:r>
    </w:p>
    <w:p w:rsidR="00131FDE" w:rsidRDefault="0016161B">
      <w:pPr>
        <w:pStyle w:val="ListParagraph"/>
        <w:numPr>
          <w:ilvl w:val="1"/>
          <w:numId w:val="1"/>
        </w:numPr>
        <w:tabs>
          <w:tab w:val="left" w:pos="2850"/>
        </w:tabs>
        <w:spacing w:before="0" w:line="362" w:lineRule="auto"/>
        <w:ind w:hanging="352"/>
        <w:rPr>
          <w:sz w:val="24"/>
        </w:rPr>
      </w:pPr>
      <w:proofErr w:type="spellStart"/>
      <w:r>
        <w:rPr>
          <w:sz w:val="24"/>
        </w:rPr>
        <w:t>memimpin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mengawasi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Sekretariat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Panitia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Pemungutan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Suara</w:t>
      </w:r>
      <w:proofErr w:type="spellEnd"/>
      <w:r>
        <w:rPr>
          <w:sz w:val="24"/>
        </w:rPr>
        <w:t>;</w:t>
      </w:r>
    </w:p>
    <w:p w:rsidR="00131FDE" w:rsidRDefault="0016161B">
      <w:pPr>
        <w:pStyle w:val="ListParagraph"/>
        <w:numPr>
          <w:ilvl w:val="1"/>
          <w:numId w:val="1"/>
        </w:numPr>
        <w:tabs>
          <w:tab w:val="left" w:pos="2850"/>
          <w:tab w:val="left" w:pos="4788"/>
          <w:tab w:val="left" w:pos="5654"/>
          <w:tab w:val="left" w:pos="6430"/>
          <w:tab w:val="left" w:pos="7940"/>
          <w:tab w:val="left" w:pos="8658"/>
        </w:tabs>
        <w:spacing w:before="4" w:line="357" w:lineRule="auto"/>
        <w:ind w:hanging="352"/>
        <w:rPr>
          <w:sz w:val="24"/>
        </w:rPr>
      </w:pPr>
      <w:proofErr w:type="spellStart"/>
      <w:r>
        <w:rPr>
          <w:sz w:val="24"/>
        </w:rPr>
        <w:t>melaksanakan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ab/>
        <w:t>yang</w:t>
      </w:r>
      <w:r>
        <w:rPr>
          <w:sz w:val="24"/>
        </w:rPr>
        <w:tab/>
      </w:r>
      <w:proofErr w:type="spellStart"/>
      <w:r>
        <w:rPr>
          <w:sz w:val="24"/>
        </w:rPr>
        <w:t>ditentukan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Panitia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Pemungutan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Suara</w:t>
      </w:r>
      <w:proofErr w:type="spellEnd"/>
      <w:r>
        <w:rPr>
          <w:sz w:val="24"/>
        </w:rPr>
        <w:t>;</w:t>
      </w:r>
    </w:p>
    <w:p w:rsidR="00131FDE" w:rsidRDefault="0016161B">
      <w:pPr>
        <w:pStyle w:val="ListParagraph"/>
        <w:numPr>
          <w:ilvl w:val="1"/>
          <w:numId w:val="1"/>
        </w:numPr>
        <w:tabs>
          <w:tab w:val="left" w:pos="2850"/>
        </w:tabs>
        <w:spacing w:before="10" w:line="362" w:lineRule="auto"/>
        <w:ind w:hanging="352"/>
        <w:rPr>
          <w:sz w:val="24"/>
        </w:rPr>
      </w:pP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saran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Panitia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Pemungutan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Suara</w:t>
      </w:r>
      <w:proofErr w:type="spellEnd"/>
      <w:r>
        <w:rPr>
          <w:sz w:val="24"/>
        </w:rPr>
        <w:t>;</w:t>
      </w:r>
    </w:p>
    <w:p w:rsidR="00D73B02" w:rsidRPr="00DF604B" w:rsidRDefault="0016161B" w:rsidP="00916096">
      <w:pPr>
        <w:pStyle w:val="ListParagraph"/>
        <w:numPr>
          <w:ilvl w:val="1"/>
          <w:numId w:val="1"/>
        </w:numPr>
        <w:tabs>
          <w:tab w:val="left" w:pos="2850"/>
        </w:tabs>
        <w:spacing w:before="0" w:line="360" w:lineRule="auto"/>
        <w:ind w:right="176" w:hanging="352"/>
        <w:rPr>
          <w:sz w:val="24"/>
        </w:rPr>
      </w:pPr>
      <w:proofErr w:type="spellStart"/>
      <w:proofErr w:type="gramStart"/>
      <w:r>
        <w:rPr>
          <w:sz w:val="24"/>
        </w:rPr>
        <w:t>bertanggung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jawab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Panitia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Pemungutan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Panitia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Pemungutan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Suara</w:t>
      </w:r>
      <w:proofErr w:type="spellEnd"/>
      <w:r>
        <w:rPr>
          <w:sz w:val="24"/>
        </w:rPr>
        <w:t>.</w:t>
      </w:r>
      <w:r w:rsidR="0004270B">
        <w:rPr>
          <w:noProof/>
          <w:lang w:val="id-ID" w:eastAsia="id-ID"/>
        </w:rPr>
        <w:pict>
          <v:shape id="_x0000_s1031" type="#_x0000_t202" style="position:absolute;left:0;text-align:left;margin-left:473.3pt;margin-top:885.9pt;width:75.15pt;height:31.95pt;z-index:-251655168;mso-position-horizontal-relative:page;mso-position-vertical-relative:page" filled="f" stroked="f">
            <v:textbox style="mso-next-textbox:#_x0000_s1031" inset="0,0,0,0">
              <w:txbxContent>
                <w:p w:rsidR="00D21E35" w:rsidRPr="00D73B02" w:rsidRDefault="007546ED" w:rsidP="00D21E35">
                  <w:pPr>
                    <w:spacing w:before="20"/>
                    <w:ind w:left="20"/>
                    <w:rPr>
                      <w:rFonts w:ascii="Tahoma"/>
                      <w:color w:val="FFFFFF" w:themeColor="background1"/>
                      <w:lang w:val="id-ID"/>
                    </w:rPr>
                  </w:pPr>
                  <w:r w:rsidRPr="00D73B02">
                    <w:rPr>
                      <w:rFonts w:ascii="Tahoma"/>
                      <w:color w:val="FFFFFF" w:themeColor="background1"/>
                      <w:lang w:val="id-ID"/>
                    </w:rPr>
                    <w:t>2. Staf</w:t>
                  </w:r>
                  <w:r w:rsidR="00D21E35" w:rsidRPr="00D73B02">
                    <w:rPr>
                      <w:rFonts w:ascii="Tahoma"/>
                      <w:color w:val="FFFFFF" w:themeColor="background1"/>
                      <w:lang w:val="id-ID"/>
                    </w:rPr>
                    <w:t>........</w:t>
                  </w:r>
                </w:p>
              </w:txbxContent>
            </v:textbox>
            <w10:wrap anchorx="page" anchory="page"/>
          </v:shape>
        </w:pict>
      </w:r>
    </w:p>
    <w:p w:rsidR="00916096" w:rsidRPr="00D21E35" w:rsidRDefault="0016161B" w:rsidP="00D21E35">
      <w:pPr>
        <w:pStyle w:val="ListParagraph"/>
        <w:numPr>
          <w:ilvl w:val="0"/>
          <w:numId w:val="1"/>
        </w:numPr>
        <w:tabs>
          <w:tab w:val="left" w:pos="2509"/>
        </w:tabs>
        <w:spacing w:line="360" w:lineRule="auto"/>
        <w:ind w:right="180"/>
        <w:jc w:val="both"/>
        <w:rPr>
          <w:sz w:val="24"/>
        </w:rPr>
      </w:pPr>
      <w:proofErr w:type="spellStart"/>
      <w:r>
        <w:rPr>
          <w:sz w:val="24"/>
        </w:rPr>
        <w:t>Staf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Sekretariat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penyelenggaraan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Pemilihan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mempunyai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menyiapkan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penyelenggaraan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Pemilihan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bertanggung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Sekretaris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Panitia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Pemungutan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Suara</w:t>
      </w:r>
      <w:proofErr w:type="spellEnd"/>
      <w:r>
        <w:rPr>
          <w:sz w:val="24"/>
        </w:rPr>
        <w:t>;</w:t>
      </w:r>
    </w:p>
    <w:p w:rsidR="00131FDE" w:rsidRPr="00DF604B" w:rsidRDefault="0016161B" w:rsidP="00DD5FDE">
      <w:pPr>
        <w:pStyle w:val="ListParagraph"/>
        <w:numPr>
          <w:ilvl w:val="0"/>
          <w:numId w:val="1"/>
        </w:numPr>
        <w:tabs>
          <w:tab w:val="left" w:pos="2509"/>
        </w:tabs>
        <w:spacing w:before="100" w:line="360" w:lineRule="auto"/>
        <w:ind w:left="2508" w:right="182"/>
        <w:jc w:val="both"/>
      </w:pPr>
      <w:proofErr w:type="spellStart"/>
      <w:r>
        <w:rPr>
          <w:sz w:val="24"/>
        </w:rPr>
        <w:t>Staf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Sekretariat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usaha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keuangan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logistik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Pemilihan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mempunyai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menyiapkan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usaha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pembiayaan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administrasi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Panitia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Pemungutan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pertanggungjawaban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menyimpan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pembiayaan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Pemilihan</w:t>
      </w:r>
      <w:proofErr w:type="spellEnd"/>
      <w:r w:rsidRPr="0009113F"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 w:rsidR="0009113F">
        <w:rPr>
          <w:sz w:val="24"/>
        </w:rP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Pemungutan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r w:rsidR="00B810B8">
        <w:rPr>
          <w:lang w:val="id-ID"/>
        </w:rPr>
        <w:t>perlengk</w:t>
      </w:r>
      <w:r w:rsidR="00D21E35">
        <w:rPr>
          <w:lang w:val="id-ID"/>
        </w:rPr>
        <w:t xml:space="preserve">apan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administrasinya</w:t>
      </w:r>
      <w:proofErr w:type="spellEnd"/>
      <w:r>
        <w:t>,</w:t>
      </w:r>
      <w:r w:rsidR="00DD5FDE" w:rsidRPr="00D21E35">
        <w:rPr>
          <w:lang w:val="id-ID"/>
        </w:rPr>
        <w:t xml:space="preserve"> </w:t>
      </w:r>
      <w:proofErr w:type="spellStart"/>
      <w:r w:rsidR="00DD5FDE">
        <w:t>dan</w:t>
      </w:r>
      <w:proofErr w:type="spellEnd"/>
      <w:r w:rsidR="00DD5FDE" w:rsidRPr="00D21E35">
        <w:rPr>
          <w:lang w:val="id-ID"/>
        </w:rP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Pemungutan</w:t>
      </w:r>
      <w:proofErr w:type="spellEnd"/>
      <w:r w:rsidRPr="00D21E35">
        <w:rPr>
          <w:spacing w:val="-3"/>
        </w:rPr>
        <w:t xml:space="preserve"> </w:t>
      </w:r>
      <w:r w:rsidR="00196083" w:rsidRPr="00D21E35">
        <w:rPr>
          <w:spacing w:val="-3"/>
          <w:lang w:val="id-ID"/>
        </w:rPr>
        <w:t xml:space="preserve"> </w:t>
      </w:r>
      <w:proofErr w:type="spellStart"/>
      <w:r>
        <w:t>Suara</w:t>
      </w:r>
      <w:proofErr w:type="spellEnd"/>
      <w:r>
        <w:t>.</w:t>
      </w:r>
    </w:p>
    <w:p w:rsidR="00DF604B" w:rsidRDefault="00DF604B" w:rsidP="00DF604B">
      <w:pPr>
        <w:pStyle w:val="ListParagraph"/>
        <w:tabs>
          <w:tab w:val="left" w:pos="2509"/>
        </w:tabs>
        <w:spacing w:before="100" w:line="360" w:lineRule="auto"/>
        <w:ind w:left="2508" w:right="182" w:firstLine="0"/>
        <w:jc w:val="left"/>
      </w:pPr>
    </w:p>
    <w:p w:rsidR="00131FDE" w:rsidRDefault="0016161B">
      <w:pPr>
        <w:pStyle w:val="BodyText"/>
        <w:spacing w:before="7" w:line="360" w:lineRule="auto"/>
        <w:ind w:left="2101" w:right="176" w:hanging="1985"/>
        <w:jc w:val="both"/>
      </w:pPr>
      <w:proofErr w:type="gramStart"/>
      <w:r>
        <w:lastRenderedPageBreak/>
        <w:t xml:space="preserve">KEEMPAT </w:t>
      </w:r>
      <w:r w:rsidR="005A0721">
        <w:rPr>
          <w:lang w:val="id-ID"/>
        </w:rPr>
        <w:t xml:space="preserve"> </w:t>
      </w:r>
      <w:r>
        <w:t>:</w:t>
      </w:r>
      <w:proofErr w:type="gramEnd"/>
      <w:r>
        <w:t xml:space="preserve"> </w:t>
      </w:r>
      <w:r w:rsidR="00997C26">
        <w:rPr>
          <w:lang w:val="id-ID"/>
        </w:rPr>
        <w:t xml:space="preserve"> 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Diktum</w:t>
      </w:r>
      <w:proofErr w:type="spellEnd"/>
      <w:r>
        <w:t xml:space="preserve"> KESATU   </w:t>
      </w:r>
      <w:proofErr w:type="spellStart"/>
      <w:r>
        <w:t>dalam</w:t>
      </w:r>
      <w:proofErr w:type="spellEnd"/>
      <w:r>
        <w:t xml:space="preserve">   </w:t>
      </w:r>
      <w:proofErr w:type="spellStart"/>
      <w:r>
        <w:t>melaksanakan</w:t>
      </w:r>
      <w:proofErr w:type="spellEnd"/>
      <w:r>
        <w:t xml:space="preserve">   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honorarium,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besarannya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Buleleng</w:t>
      </w:r>
      <w:proofErr w:type="spellEnd"/>
      <w:r>
        <w:t>.</w:t>
      </w:r>
    </w:p>
    <w:p w:rsidR="00131FDE" w:rsidRDefault="0016161B">
      <w:pPr>
        <w:pStyle w:val="BodyText"/>
        <w:spacing w:before="7" w:line="360" w:lineRule="auto"/>
        <w:ind w:left="2101" w:right="178" w:hanging="1985"/>
        <w:jc w:val="both"/>
      </w:pPr>
      <w:r>
        <w:t xml:space="preserve">KELIMA </w:t>
      </w:r>
      <w:r w:rsidR="005A0721">
        <w:rPr>
          <w:lang w:val="id-ID"/>
        </w:rPr>
        <w:t xml:space="preserve">    </w:t>
      </w:r>
      <w:r>
        <w:t xml:space="preserve">: </w:t>
      </w:r>
      <w:r w:rsidR="00415D2A">
        <w:rPr>
          <w:lang w:val="id-ID"/>
        </w:rP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Pemungutan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r w:rsidR="00415D2A">
        <w:t>6</w:t>
      </w:r>
      <w:r w:rsidR="00D20371">
        <w:rPr>
          <w:lang w:val="id-ID"/>
        </w:rPr>
        <w:t xml:space="preserve">    </w:t>
      </w:r>
      <w:r>
        <w:t>(</w:t>
      </w:r>
      <w:proofErr w:type="spellStart"/>
      <w:r w:rsidR="00415D2A">
        <w:t>Enam</w:t>
      </w:r>
      <w:proofErr w:type="spellEnd"/>
      <w:r w:rsidR="00414D3B">
        <w:t xml:space="preserve">) </w:t>
      </w:r>
      <w:proofErr w:type="spellStart"/>
      <w:r w:rsidR="00414D3B">
        <w:t>bulan</w:t>
      </w:r>
      <w:proofErr w:type="spellEnd"/>
      <w:r w:rsidR="00414D3B">
        <w:t xml:space="preserve"> </w:t>
      </w:r>
      <w:proofErr w:type="spellStart"/>
      <w:r w:rsidR="00414D3B">
        <w:t>terhitung</w:t>
      </w:r>
      <w:proofErr w:type="spellEnd"/>
      <w:r w:rsidR="00414D3B">
        <w:t xml:space="preserve"> </w:t>
      </w:r>
      <w:proofErr w:type="spellStart"/>
      <w:r w:rsidR="00414D3B">
        <w:t>mulai</w:t>
      </w:r>
      <w:proofErr w:type="spellEnd"/>
      <w:r w:rsidR="00414D3B">
        <w:t xml:space="preserve"> </w:t>
      </w:r>
      <w:r w:rsidR="00414D3B">
        <w:rPr>
          <w:lang w:val="id-ID"/>
        </w:rPr>
        <w:t xml:space="preserve">tanggal </w:t>
      </w:r>
      <w:r w:rsidR="00415D2A">
        <w:t>2</w:t>
      </w:r>
      <w:r w:rsidR="002F7DD3">
        <w:t xml:space="preserve"> </w:t>
      </w:r>
      <w:proofErr w:type="spellStart"/>
      <w:r w:rsidR="00415D2A">
        <w:t>Januari</w:t>
      </w:r>
      <w:proofErr w:type="spellEnd"/>
      <w:r w:rsidR="002F7DD3"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</w:t>
      </w:r>
      <w:r w:rsidR="002F7DD3">
        <w:rPr>
          <w:lang w:val="id-ID"/>
        </w:rPr>
        <w:t xml:space="preserve"> </w:t>
      </w:r>
      <w:r w:rsidR="00DE757A">
        <w:t>28</w:t>
      </w:r>
      <w:proofErr w:type="gramEnd"/>
      <w:r w:rsidR="00DE757A">
        <w:t xml:space="preserve"> </w:t>
      </w:r>
      <w:proofErr w:type="spellStart"/>
      <w:r w:rsidR="00DE757A">
        <w:t>Juni</w:t>
      </w:r>
      <w:proofErr w:type="spellEnd"/>
      <w:r w:rsidR="00DE757A">
        <w:t xml:space="preserve"> 201</w:t>
      </w:r>
      <w:r w:rsidR="00DE757A">
        <w:rPr>
          <w:lang w:val="id-ID"/>
        </w:rPr>
        <w:t>9</w:t>
      </w:r>
      <w:r>
        <w:t>.</w:t>
      </w:r>
    </w:p>
    <w:p w:rsidR="00131FDE" w:rsidRDefault="0016161B">
      <w:pPr>
        <w:pStyle w:val="BodyText"/>
        <w:spacing w:before="7" w:line="362" w:lineRule="auto"/>
        <w:ind w:left="2101" w:right="184" w:hanging="1985"/>
        <w:jc w:val="both"/>
      </w:pPr>
      <w:r>
        <w:t xml:space="preserve">KEENAM  </w:t>
      </w:r>
      <w:r w:rsidR="005A0721">
        <w:rPr>
          <w:lang w:val="id-ID"/>
        </w:rPr>
        <w:t xml:space="preserve"> </w:t>
      </w:r>
      <w:r>
        <w:t xml:space="preserve">:  </w:t>
      </w:r>
      <w:r w:rsidR="00415D2A">
        <w:t xml:space="preserve"> </w:t>
      </w:r>
      <w:proofErr w:type="spellStart"/>
      <w:proofErr w:type="gramStart"/>
      <w:r>
        <w:t>Segala</w:t>
      </w:r>
      <w:proofErr w:type="spellEnd"/>
      <w:r>
        <w:t xml:space="preserve">  </w:t>
      </w:r>
      <w:proofErr w:type="spellStart"/>
      <w:r>
        <w:t>biaya</w:t>
      </w:r>
      <w:proofErr w:type="spellEnd"/>
      <w:proofErr w:type="gramEnd"/>
      <w:r>
        <w:t xml:space="preserve">  yang  </w:t>
      </w:r>
      <w:proofErr w:type="spellStart"/>
      <w:r>
        <w:t>timbul</w:t>
      </w:r>
      <w:proofErr w:type="spellEnd"/>
      <w:r>
        <w:t xml:space="preserve">  </w:t>
      </w:r>
      <w:proofErr w:type="spellStart"/>
      <w:r>
        <w:t>sebagai</w:t>
      </w:r>
      <w:proofErr w:type="spellEnd"/>
      <w:r>
        <w:t xml:space="preserve">  </w:t>
      </w:r>
      <w:proofErr w:type="spellStart"/>
      <w:r>
        <w:t>akibat</w:t>
      </w:r>
      <w:proofErr w:type="spellEnd"/>
      <w:r>
        <w:t xml:space="preserve">  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dibebankan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DIPA KPU </w:t>
      </w:r>
      <w:proofErr w:type="spellStart"/>
      <w:r w:rsidR="00DA10FF">
        <w:t>Kabupaten</w:t>
      </w:r>
      <w:proofErr w:type="spellEnd"/>
      <w:r w:rsidR="00DA10FF">
        <w:t xml:space="preserve"> </w:t>
      </w:r>
      <w:proofErr w:type="spellStart"/>
      <w:r w:rsidR="00DA10FF">
        <w:t>Buleleng</w:t>
      </w:r>
      <w:proofErr w:type="spellEnd"/>
      <w:r w:rsidR="00DA10FF">
        <w:t xml:space="preserve"> </w:t>
      </w:r>
      <w:proofErr w:type="spellStart"/>
      <w:r w:rsidR="00DA10FF">
        <w:t>Tahun</w:t>
      </w:r>
      <w:proofErr w:type="spellEnd"/>
      <w:r w:rsidR="00DA10FF">
        <w:t xml:space="preserve"> </w:t>
      </w:r>
      <w:proofErr w:type="spellStart"/>
      <w:r w:rsidR="00DA10FF">
        <w:t>Anggaran</w:t>
      </w:r>
      <w:proofErr w:type="spellEnd"/>
      <w:r w:rsidR="00DA10FF">
        <w:t xml:space="preserve"> 201</w:t>
      </w:r>
      <w:r w:rsidR="00415D2A">
        <w:t>9</w:t>
      </w:r>
      <w:r>
        <w:t>.</w:t>
      </w:r>
    </w:p>
    <w:p w:rsidR="00131FDE" w:rsidRDefault="005A0721">
      <w:pPr>
        <w:pStyle w:val="BodyText"/>
        <w:tabs>
          <w:tab w:val="left" w:pos="1816"/>
          <w:tab w:val="left" w:pos="2100"/>
        </w:tabs>
        <w:ind w:left="116"/>
      </w:pPr>
      <w:r>
        <w:t>KETUJUH</w:t>
      </w:r>
      <w:r>
        <w:rPr>
          <w:lang w:val="id-ID"/>
        </w:rPr>
        <w:t xml:space="preserve">    </w:t>
      </w:r>
      <w:r w:rsidR="0016161B">
        <w:t>:</w:t>
      </w:r>
      <w:r w:rsidR="0016161B">
        <w:tab/>
      </w:r>
      <w:r>
        <w:rPr>
          <w:lang w:val="id-ID"/>
        </w:rPr>
        <w:t xml:space="preserve">    </w:t>
      </w:r>
      <w:proofErr w:type="spellStart"/>
      <w:r w:rsidR="0016161B">
        <w:t>Keputusan</w:t>
      </w:r>
      <w:proofErr w:type="spellEnd"/>
      <w:r w:rsidR="0016161B">
        <w:t xml:space="preserve"> </w:t>
      </w:r>
      <w:proofErr w:type="spellStart"/>
      <w:r w:rsidR="0016161B">
        <w:t>ini</w:t>
      </w:r>
      <w:proofErr w:type="spellEnd"/>
      <w:r w:rsidR="0016161B">
        <w:t xml:space="preserve"> </w:t>
      </w:r>
      <w:proofErr w:type="spellStart"/>
      <w:r w:rsidR="0016161B">
        <w:t>mulai</w:t>
      </w:r>
      <w:proofErr w:type="spellEnd"/>
      <w:r w:rsidR="0016161B">
        <w:t xml:space="preserve"> </w:t>
      </w:r>
      <w:proofErr w:type="spellStart"/>
      <w:r w:rsidR="0016161B">
        <w:t>berlaku</w:t>
      </w:r>
      <w:proofErr w:type="spellEnd"/>
      <w:r w:rsidR="0016161B">
        <w:t xml:space="preserve"> </w:t>
      </w:r>
      <w:proofErr w:type="spellStart"/>
      <w:r w:rsidR="0016161B">
        <w:t>pada</w:t>
      </w:r>
      <w:proofErr w:type="spellEnd"/>
      <w:r w:rsidR="0016161B">
        <w:t xml:space="preserve"> </w:t>
      </w:r>
      <w:proofErr w:type="spellStart"/>
      <w:r w:rsidR="0016161B">
        <w:t>tanggal</w:t>
      </w:r>
      <w:proofErr w:type="spellEnd"/>
      <w:r w:rsidR="0016161B">
        <w:rPr>
          <w:spacing w:val="-5"/>
        </w:rPr>
        <w:t xml:space="preserve"> </w:t>
      </w:r>
      <w:proofErr w:type="spellStart"/>
      <w:r w:rsidR="0016161B">
        <w:t>ditetapkan</w:t>
      </w:r>
      <w:proofErr w:type="spellEnd"/>
      <w:r w:rsidR="0016161B">
        <w:t>.</w:t>
      </w:r>
    </w:p>
    <w:p w:rsidR="00131FDE" w:rsidRDefault="00131FDE">
      <w:pPr>
        <w:pStyle w:val="BodyText"/>
        <w:spacing w:before="4"/>
        <w:rPr>
          <w:sz w:val="39"/>
        </w:rPr>
      </w:pPr>
    </w:p>
    <w:p w:rsidR="00D73B02" w:rsidRPr="00D73B02" w:rsidRDefault="0004270B">
      <w:pPr>
        <w:pStyle w:val="BodyText"/>
        <w:spacing w:before="4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41.9pt;margin-top:16.05pt;width:267.1pt;height:138.1pt;z-index:-251652096;mso-position-horizontal-relative:text;mso-position-vertical-relative:text;mso-width-relative:page;mso-height-relative:page">
            <v:imagedata r:id="rId11" o:title="sssss"/>
          </v:shape>
        </w:pict>
      </w:r>
    </w:p>
    <w:p w:rsidR="00131FDE" w:rsidRPr="00D73B02" w:rsidRDefault="002C3046">
      <w:pPr>
        <w:pStyle w:val="BodyText"/>
        <w:ind w:left="5017"/>
      </w:pPr>
      <w:proofErr w:type="spellStart"/>
      <w:r>
        <w:t>Ditetapkan</w:t>
      </w:r>
      <w:proofErr w:type="spellEnd"/>
      <w:r>
        <w:t xml:space="preserve"> di </w:t>
      </w:r>
      <w:proofErr w:type="spellStart"/>
      <w:r w:rsidR="00D73B02">
        <w:t>Umeanyar</w:t>
      </w:r>
      <w:proofErr w:type="spellEnd"/>
    </w:p>
    <w:p w:rsidR="00DA10FF" w:rsidRDefault="0016161B">
      <w:pPr>
        <w:pStyle w:val="BodyText"/>
        <w:tabs>
          <w:tab w:val="left" w:pos="9355"/>
        </w:tabs>
        <w:spacing w:before="46" w:line="338" w:lineRule="auto"/>
        <w:ind w:left="5062" w:right="217" w:hanging="44"/>
      </w:pPr>
      <w:proofErr w:type="spellStart"/>
      <w:proofErr w:type="gramStart"/>
      <w:r>
        <w:t>pada</w:t>
      </w:r>
      <w:proofErr w:type="spellEnd"/>
      <w:proofErr w:type="gram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="00415D2A">
        <w:t xml:space="preserve">2 </w:t>
      </w:r>
      <w:proofErr w:type="spellStart"/>
      <w:r w:rsidR="00415D2A">
        <w:t>Januari</w:t>
      </w:r>
      <w:proofErr w:type="spellEnd"/>
      <w:r w:rsidR="00415D2A">
        <w:t xml:space="preserve"> 2019</w:t>
      </w:r>
    </w:p>
    <w:p w:rsidR="00131FDE" w:rsidRDefault="00D73B02">
      <w:pPr>
        <w:pStyle w:val="BodyText"/>
        <w:tabs>
          <w:tab w:val="left" w:pos="9355"/>
        </w:tabs>
        <w:spacing w:before="46" w:line="338" w:lineRule="auto"/>
        <w:ind w:left="5062" w:right="217" w:hanging="44"/>
      </w:pPr>
      <w:r>
        <w:t>PERBEKEL UMEANYAR</w:t>
      </w:r>
      <w:r w:rsidR="0016161B">
        <w:t>,</w:t>
      </w:r>
    </w:p>
    <w:p w:rsidR="00131FDE" w:rsidRDefault="00131FDE">
      <w:pPr>
        <w:pStyle w:val="BodyText"/>
        <w:rPr>
          <w:sz w:val="28"/>
        </w:rPr>
      </w:pPr>
    </w:p>
    <w:p w:rsidR="00131FDE" w:rsidRDefault="00131FDE">
      <w:pPr>
        <w:pStyle w:val="BodyText"/>
        <w:spacing w:before="8"/>
        <w:rPr>
          <w:sz w:val="38"/>
        </w:rPr>
      </w:pPr>
    </w:p>
    <w:p w:rsidR="00131FDE" w:rsidRPr="00D73B02" w:rsidRDefault="0016161B" w:rsidP="005A0721">
      <w:pPr>
        <w:pStyle w:val="BodyText"/>
        <w:ind w:left="4298" w:right="436" w:firstLine="720"/>
        <w:rPr>
          <w:b/>
        </w:rPr>
      </w:pPr>
      <w:proofErr w:type="gramStart"/>
      <w:r w:rsidRPr="00D73B02">
        <w:rPr>
          <w:b/>
        </w:rPr>
        <w:t>(</w:t>
      </w:r>
      <w:r w:rsidR="00D73B02" w:rsidRPr="00D73B02">
        <w:rPr>
          <w:b/>
        </w:rPr>
        <w:t xml:space="preserve"> PUTU</w:t>
      </w:r>
      <w:proofErr w:type="gramEnd"/>
      <w:r w:rsidR="00D73B02" w:rsidRPr="00D73B02">
        <w:rPr>
          <w:b/>
        </w:rPr>
        <w:t xml:space="preserve"> ED</w:t>
      </w:r>
      <w:bookmarkStart w:id="0" w:name="_GoBack"/>
      <w:bookmarkEnd w:id="0"/>
      <w:r w:rsidR="00D73B02" w:rsidRPr="00D73B02">
        <w:rPr>
          <w:b/>
        </w:rPr>
        <w:t xml:space="preserve">Y MULYANA </w:t>
      </w:r>
      <w:r w:rsidRPr="00D73B02">
        <w:rPr>
          <w:b/>
        </w:rPr>
        <w:t>)</w:t>
      </w:r>
    </w:p>
    <w:sectPr w:rsidR="00131FDE" w:rsidRPr="00D73B02" w:rsidSect="00BD3BD1">
      <w:footerReference w:type="default" r:id="rId12"/>
      <w:pgSz w:w="12240" w:h="20160" w:code="5"/>
      <w:pgMar w:top="1240" w:right="1240" w:bottom="280" w:left="1300" w:header="97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0B" w:rsidRDefault="0004270B" w:rsidP="00131FDE">
      <w:r>
        <w:separator/>
      </w:r>
    </w:p>
  </w:endnote>
  <w:endnote w:type="continuationSeparator" w:id="0">
    <w:p w:rsidR="0004270B" w:rsidRDefault="0004270B" w:rsidP="0013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DE" w:rsidRDefault="0004270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9pt;margin-top:873.35pt;width:240.35pt;height:15.3pt;z-index:-251658752;mso-position-horizontal-relative:page;mso-position-vertical-relative:page" filled="f" stroked="f">
          <v:textbox style="mso-next-textbox:#_x0000_s2053" inset="0,0,0,0">
            <w:txbxContent>
              <w:p w:rsidR="00131FDE" w:rsidRPr="0062791C" w:rsidRDefault="0016161B">
                <w:pPr>
                  <w:spacing w:before="20"/>
                  <w:ind w:left="20"/>
                  <w:rPr>
                    <w:rFonts w:ascii="Tahoma"/>
                    <w:color w:val="FFFFFF" w:themeColor="background1"/>
                  </w:rPr>
                </w:pPr>
                <w:proofErr w:type="spellStart"/>
                <w:r w:rsidRPr="0062791C">
                  <w:rPr>
                    <w:rFonts w:ascii="Tahoma"/>
                    <w:color w:val="FFFFFF" w:themeColor="background1"/>
                  </w:rPr>
                  <w:t>Penyelenggaraan</w:t>
                </w:r>
                <w:proofErr w:type="spellEnd"/>
                <w:r w:rsidRPr="0062791C">
                  <w:rPr>
                    <w:rFonts w:ascii="Tahoma"/>
                    <w:color w:val="FFFFFF" w:themeColor="background1"/>
                  </w:rPr>
                  <w:t xml:space="preserve"> </w:t>
                </w:r>
                <w:proofErr w:type="spellStart"/>
                <w:r w:rsidR="00BD3BD1" w:rsidRPr="0062791C">
                  <w:rPr>
                    <w:rFonts w:ascii="Tahoma"/>
                    <w:color w:val="FFFFFF" w:themeColor="background1"/>
                  </w:rPr>
                  <w:t>Pemilihan</w:t>
                </w:r>
                <w:proofErr w:type="spellEnd"/>
                <w:r w:rsidR="00BD3BD1" w:rsidRPr="0062791C">
                  <w:rPr>
                    <w:rFonts w:ascii="Tahoma"/>
                    <w:color w:val="FFFFFF" w:themeColor="background1"/>
                  </w:rPr>
                  <w:t xml:space="preserve"> </w:t>
                </w:r>
                <w:proofErr w:type="spellStart"/>
                <w:r w:rsidR="00BD3BD1" w:rsidRPr="0062791C">
                  <w:rPr>
                    <w:rFonts w:ascii="Tahoma"/>
                    <w:color w:val="FFFFFF" w:themeColor="background1"/>
                  </w:rPr>
                  <w:t>Umum</w:t>
                </w:r>
                <w:proofErr w:type="spellEnd"/>
                <w:r w:rsidR="00BD3BD1" w:rsidRPr="0062791C">
                  <w:rPr>
                    <w:rFonts w:ascii="Tahoma"/>
                    <w:color w:val="FFFFFF" w:themeColor="background1"/>
                  </w:rPr>
                  <w:t xml:space="preserve"> </w:t>
                </w:r>
                <w:proofErr w:type="spellStart"/>
                <w:r w:rsidR="00BD3BD1" w:rsidRPr="0062791C">
                  <w:rPr>
                    <w:rFonts w:ascii="Tahoma"/>
                    <w:color w:val="FFFFFF" w:themeColor="background1"/>
                  </w:rPr>
                  <w:t>Tahun</w:t>
                </w:r>
                <w:proofErr w:type="spellEnd"/>
                <w:r w:rsidR="00BD3BD1" w:rsidRPr="0062791C">
                  <w:rPr>
                    <w:rFonts w:ascii="Tahoma"/>
                    <w:color w:val="FFFFFF" w:themeColor="background1"/>
                  </w:rPr>
                  <w:t xml:space="preserve"> 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DE" w:rsidRDefault="00131FD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0B" w:rsidRDefault="0004270B" w:rsidP="00131FDE">
      <w:r>
        <w:separator/>
      </w:r>
    </w:p>
  </w:footnote>
  <w:footnote w:type="continuationSeparator" w:id="0">
    <w:p w:rsidR="0004270B" w:rsidRDefault="0004270B" w:rsidP="0013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E10"/>
    <w:multiLevelType w:val="hybridMultilevel"/>
    <w:tmpl w:val="F12826C0"/>
    <w:lvl w:ilvl="0" w:tplc="14520770">
      <w:start w:val="2"/>
      <w:numFmt w:val="decimal"/>
      <w:lvlText w:val="%1."/>
      <w:lvlJc w:val="left"/>
      <w:pPr>
        <w:ind w:left="2541" w:hanging="300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CF48B720">
      <w:numFmt w:val="bullet"/>
      <w:lvlText w:val="•"/>
      <w:lvlJc w:val="left"/>
      <w:pPr>
        <w:ind w:left="3251" w:hanging="300"/>
      </w:pPr>
      <w:rPr>
        <w:rFonts w:hint="default"/>
      </w:rPr>
    </w:lvl>
    <w:lvl w:ilvl="2" w:tplc="FCB07162">
      <w:numFmt w:val="bullet"/>
      <w:lvlText w:val="•"/>
      <w:lvlJc w:val="left"/>
      <w:pPr>
        <w:ind w:left="3962" w:hanging="300"/>
      </w:pPr>
      <w:rPr>
        <w:rFonts w:hint="default"/>
      </w:rPr>
    </w:lvl>
    <w:lvl w:ilvl="3" w:tplc="52A6FCEA">
      <w:numFmt w:val="bullet"/>
      <w:lvlText w:val="•"/>
      <w:lvlJc w:val="left"/>
      <w:pPr>
        <w:ind w:left="4673" w:hanging="300"/>
      </w:pPr>
      <w:rPr>
        <w:rFonts w:hint="default"/>
      </w:rPr>
    </w:lvl>
    <w:lvl w:ilvl="4" w:tplc="21981284">
      <w:numFmt w:val="bullet"/>
      <w:lvlText w:val="•"/>
      <w:lvlJc w:val="left"/>
      <w:pPr>
        <w:ind w:left="5384" w:hanging="300"/>
      </w:pPr>
      <w:rPr>
        <w:rFonts w:hint="default"/>
      </w:rPr>
    </w:lvl>
    <w:lvl w:ilvl="5" w:tplc="AC18C8FA">
      <w:numFmt w:val="bullet"/>
      <w:lvlText w:val="•"/>
      <w:lvlJc w:val="left"/>
      <w:pPr>
        <w:ind w:left="6096" w:hanging="300"/>
      </w:pPr>
      <w:rPr>
        <w:rFonts w:hint="default"/>
      </w:rPr>
    </w:lvl>
    <w:lvl w:ilvl="6" w:tplc="D23A9E3A">
      <w:numFmt w:val="bullet"/>
      <w:lvlText w:val="•"/>
      <w:lvlJc w:val="left"/>
      <w:pPr>
        <w:ind w:left="6807" w:hanging="300"/>
      </w:pPr>
      <w:rPr>
        <w:rFonts w:hint="default"/>
      </w:rPr>
    </w:lvl>
    <w:lvl w:ilvl="7" w:tplc="C3BEFB40">
      <w:numFmt w:val="bullet"/>
      <w:lvlText w:val="•"/>
      <w:lvlJc w:val="left"/>
      <w:pPr>
        <w:ind w:left="7518" w:hanging="300"/>
      </w:pPr>
      <w:rPr>
        <w:rFonts w:hint="default"/>
      </w:rPr>
    </w:lvl>
    <w:lvl w:ilvl="8" w:tplc="8FCE3BA4">
      <w:numFmt w:val="bullet"/>
      <w:lvlText w:val="•"/>
      <w:lvlJc w:val="left"/>
      <w:pPr>
        <w:ind w:left="8229" w:hanging="300"/>
      </w:pPr>
      <w:rPr>
        <w:rFonts w:hint="default"/>
      </w:rPr>
    </w:lvl>
  </w:abstractNum>
  <w:abstractNum w:abstractNumId="1">
    <w:nsid w:val="1CDD74DC"/>
    <w:multiLevelType w:val="hybridMultilevel"/>
    <w:tmpl w:val="D8082462"/>
    <w:lvl w:ilvl="0" w:tplc="3850CC16">
      <w:start w:val="1"/>
      <w:numFmt w:val="decimal"/>
      <w:lvlText w:val="%1."/>
      <w:lvlJc w:val="left"/>
      <w:pPr>
        <w:ind w:left="2509" w:hanging="360"/>
        <w:jc w:val="left"/>
      </w:pPr>
      <w:rPr>
        <w:rFonts w:ascii="Bookman Old Style" w:eastAsia="Bookman Old Style" w:hAnsi="Bookman Old Style" w:cs="Bookman Old Style" w:hint="default"/>
        <w:spacing w:val="-19"/>
        <w:w w:val="100"/>
        <w:sz w:val="24"/>
        <w:szCs w:val="24"/>
      </w:rPr>
    </w:lvl>
    <w:lvl w:ilvl="1" w:tplc="13282208">
      <w:start w:val="1"/>
      <w:numFmt w:val="lowerLetter"/>
      <w:lvlText w:val="%2."/>
      <w:lvlJc w:val="left"/>
      <w:pPr>
        <w:ind w:left="2849" w:hanging="353"/>
        <w:jc w:val="left"/>
      </w:pPr>
      <w:rPr>
        <w:rFonts w:ascii="Bookman Old Style" w:eastAsia="Bookman Old Style" w:hAnsi="Bookman Old Style" w:cs="Bookman Old Style" w:hint="default"/>
        <w:spacing w:val="-18"/>
        <w:w w:val="100"/>
        <w:sz w:val="24"/>
        <w:szCs w:val="24"/>
      </w:rPr>
    </w:lvl>
    <w:lvl w:ilvl="2" w:tplc="E214AB52">
      <w:numFmt w:val="bullet"/>
      <w:lvlText w:val="•"/>
      <w:lvlJc w:val="left"/>
      <w:pPr>
        <w:ind w:left="3596" w:hanging="353"/>
      </w:pPr>
      <w:rPr>
        <w:rFonts w:hint="default"/>
      </w:rPr>
    </w:lvl>
    <w:lvl w:ilvl="3" w:tplc="FF9EDAB2">
      <w:numFmt w:val="bullet"/>
      <w:lvlText w:val="•"/>
      <w:lvlJc w:val="left"/>
      <w:pPr>
        <w:ind w:left="4353" w:hanging="353"/>
      </w:pPr>
      <w:rPr>
        <w:rFonts w:hint="default"/>
      </w:rPr>
    </w:lvl>
    <w:lvl w:ilvl="4" w:tplc="94F02EF0">
      <w:numFmt w:val="bullet"/>
      <w:lvlText w:val="•"/>
      <w:lvlJc w:val="left"/>
      <w:pPr>
        <w:ind w:left="5110" w:hanging="353"/>
      </w:pPr>
      <w:rPr>
        <w:rFonts w:hint="default"/>
      </w:rPr>
    </w:lvl>
    <w:lvl w:ilvl="5" w:tplc="0D4439DA">
      <w:numFmt w:val="bullet"/>
      <w:lvlText w:val="•"/>
      <w:lvlJc w:val="left"/>
      <w:pPr>
        <w:ind w:left="5867" w:hanging="353"/>
      </w:pPr>
      <w:rPr>
        <w:rFonts w:hint="default"/>
      </w:rPr>
    </w:lvl>
    <w:lvl w:ilvl="6" w:tplc="B360D8C4">
      <w:numFmt w:val="bullet"/>
      <w:lvlText w:val="•"/>
      <w:lvlJc w:val="left"/>
      <w:pPr>
        <w:ind w:left="6624" w:hanging="353"/>
      </w:pPr>
      <w:rPr>
        <w:rFonts w:hint="default"/>
      </w:rPr>
    </w:lvl>
    <w:lvl w:ilvl="7" w:tplc="5E4CE870"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8E0A9080">
      <w:numFmt w:val="bullet"/>
      <w:lvlText w:val="•"/>
      <w:lvlJc w:val="left"/>
      <w:pPr>
        <w:ind w:left="8138" w:hanging="353"/>
      </w:pPr>
      <w:rPr>
        <w:rFonts w:hint="default"/>
      </w:rPr>
    </w:lvl>
  </w:abstractNum>
  <w:abstractNum w:abstractNumId="2">
    <w:nsid w:val="480E02D7"/>
    <w:multiLevelType w:val="hybridMultilevel"/>
    <w:tmpl w:val="5E0C5C70"/>
    <w:lvl w:ilvl="0" w:tplc="8C7AC5AA">
      <w:start w:val="2"/>
      <w:numFmt w:val="decimal"/>
      <w:lvlText w:val="%1."/>
      <w:lvlJc w:val="left"/>
      <w:pPr>
        <w:ind w:left="2669" w:hanging="568"/>
        <w:jc w:val="left"/>
      </w:pPr>
      <w:rPr>
        <w:rFonts w:ascii="Bookman Old Style" w:eastAsia="Bookman Old Style" w:hAnsi="Bookman Old Style" w:cs="Bookman Old Style" w:hint="default"/>
        <w:spacing w:val="-31"/>
        <w:w w:val="100"/>
        <w:sz w:val="24"/>
        <w:szCs w:val="24"/>
      </w:rPr>
    </w:lvl>
    <w:lvl w:ilvl="1" w:tplc="B0C02418">
      <w:numFmt w:val="bullet"/>
      <w:lvlText w:val="•"/>
      <w:lvlJc w:val="left"/>
      <w:pPr>
        <w:ind w:left="3359" w:hanging="568"/>
      </w:pPr>
      <w:rPr>
        <w:rFonts w:hint="default"/>
      </w:rPr>
    </w:lvl>
    <w:lvl w:ilvl="2" w:tplc="EDC4FEF2">
      <w:numFmt w:val="bullet"/>
      <w:lvlText w:val="•"/>
      <w:lvlJc w:val="left"/>
      <w:pPr>
        <w:ind w:left="4058" w:hanging="568"/>
      </w:pPr>
      <w:rPr>
        <w:rFonts w:hint="default"/>
      </w:rPr>
    </w:lvl>
    <w:lvl w:ilvl="3" w:tplc="5406C1A0">
      <w:numFmt w:val="bullet"/>
      <w:lvlText w:val="•"/>
      <w:lvlJc w:val="left"/>
      <w:pPr>
        <w:ind w:left="4757" w:hanging="568"/>
      </w:pPr>
      <w:rPr>
        <w:rFonts w:hint="default"/>
      </w:rPr>
    </w:lvl>
    <w:lvl w:ilvl="4" w:tplc="90DE1AC8">
      <w:numFmt w:val="bullet"/>
      <w:lvlText w:val="•"/>
      <w:lvlJc w:val="left"/>
      <w:pPr>
        <w:ind w:left="5456" w:hanging="568"/>
      </w:pPr>
      <w:rPr>
        <w:rFonts w:hint="default"/>
      </w:rPr>
    </w:lvl>
    <w:lvl w:ilvl="5" w:tplc="B578567E">
      <w:numFmt w:val="bullet"/>
      <w:lvlText w:val="•"/>
      <w:lvlJc w:val="left"/>
      <w:pPr>
        <w:ind w:left="6156" w:hanging="568"/>
      </w:pPr>
      <w:rPr>
        <w:rFonts w:hint="default"/>
      </w:rPr>
    </w:lvl>
    <w:lvl w:ilvl="6" w:tplc="8626C8BE">
      <w:numFmt w:val="bullet"/>
      <w:lvlText w:val="•"/>
      <w:lvlJc w:val="left"/>
      <w:pPr>
        <w:ind w:left="6855" w:hanging="568"/>
      </w:pPr>
      <w:rPr>
        <w:rFonts w:hint="default"/>
      </w:rPr>
    </w:lvl>
    <w:lvl w:ilvl="7" w:tplc="B0D0B4E8">
      <w:numFmt w:val="bullet"/>
      <w:lvlText w:val="•"/>
      <w:lvlJc w:val="left"/>
      <w:pPr>
        <w:ind w:left="7554" w:hanging="568"/>
      </w:pPr>
      <w:rPr>
        <w:rFonts w:hint="default"/>
      </w:rPr>
    </w:lvl>
    <w:lvl w:ilvl="8" w:tplc="C456C07A">
      <w:numFmt w:val="bullet"/>
      <w:lvlText w:val="•"/>
      <w:lvlJc w:val="left"/>
      <w:pPr>
        <w:ind w:left="8253" w:hanging="56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1FDE"/>
    <w:rsid w:val="0004270B"/>
    <w:rsid w:val="00063B6B"/>
    <w:rsid w:val="0009113F"/>
    <w:rsid w:val="000A6E98"/>
    <w:rsid w:val="00131FDE"/>
    <w:rsid w:val="00136FDE"/>
    <w:rsid w:val="0016161B"/>
    <w:rsid w:val="00174A96"/>
    <w:rsid w:val="00196083"/>
    <w:rsid w:val="001C6FAC"/>
    <w:rsid w:val="002345FD"/>
    <w:rsid w:val="00267B91"/>
    <w:rsid w:val="00291F7C"/>
    <w:rsid w:val="00296D78"/>
    <w:rsid w:val="002C3046"/>
    <w:rsid w:val="002F7DD3"/>
    <w:rsid w:val="003C0DCB"/>
    <w:rsid w:val="00414D3B"/>
    <w:rsid w:val="00415D2A"/>
    <w:rsid w:val="004228E6"/>
    <w:rsid w:val="004620E9"/>
    <w:rsid w:val="00496A45"/>
    <w:rsid w:val="004A3CCB"/>
    <w:rsid w:val="004C0480"/>
    <w:rsid w:val="00513DD8"/>
    <w:rsid w:val="00526214"/>
    <w:rsid w:val="005A0721"/>
    <w:rsid w:val="005D756C"/>
    <w:rsid w:val="00602294"/>
    <w:rsid w:val="00611045"/>
    <w:rsid w:val="00622958"/>
    <w:rsid w:val="00624BE2"/>
    <w:rsid w:val="0062791C"/>
    <w:rsid w:val="007546ED"/>
    <w:rsid w:val="00916096"/>
    <w:rsid w:val="00973732"/>
    <w:rsid w:val="00997C26"/>
    <w:rsid w:val="009D16BA"/>
    <w:rsid w:val="00A73DE6"/>
    <w:rsid w:val="00AD59DB"/>
    <w:rsid w:val="00AE0586"/>
    <w:rsid w:val="00B810B8"/>
    <w:rsid w:val="00B91EEE"/>
    <w:rsid w:val="00BB1B5A"/>
    <w:rsid w:val="00BD3BD1"/>
    <w:rsid w:val="00BE602F"/>
    <w:rsid w:val="00C07CEE"/>
    <w:rsid w:val="00CB6ADB"/>
    <w:rsid w:val="00D20371"/>
    <w:rsid w:val="00D21E35"/>
    <w:rsid w:val="00D23E4F"/>
    <w:rsid w:val="00D62102"/>
    <w:rsid w:val="00D73B02"/>
    <w:rsid w:val="00DA10FF"/>
    <w:rsid w:val="00DD5FDE"/>
    <w:rsid w:val="00DE757A"/>
    <w:rsid w:val="00DF604B"/>
    <w:rsid w:val="00E17503"/>
    <w:rsid w:val="00E25165"/>
    <w:rsid w:val="00E3125C"/>
    <w:rsid w:val="00E743C1"/>
    <w:rsid w:val="00EA2C05"/>
    <w:rsid w:val="00EF6E2C"/>
    <w:rsid w:val="00F150CA"/>
    <w:rsid w:val="00F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1FDE"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1FD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31FDE"/>
    <w:pPr>
      <w:spacing w:before="7"/>
      <w:ind w:left="2669" w:right="172" w:hanging="568"/>
      <w:jc w:val="both"/>
    </w:pPr>
  </w:style>
  <w:style w:type="paragraph" w:customStyle="1" w:styleId="TableParagraph">
    <w:name w:val="Table Paragraph"/>
    <w:basedOn w:val="Normal"/>
    <w:uiPriority w:val="1"/>
    <w:qFormat/>
    <w:rsid w:val="00131FDE"/>
  </w:style>
  <w:style w:type="paragraph" w:styleId="Header">
    <w:name w:val="header"/>
    <w:basedOn w:val="Normal"/>
    <w:link w:val="HeaderChar"/>
    <w:uiPriority w:val="99"/>
    <w:unhideWhenUsed/>
    <w:rsid w:val="00BD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D1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BD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D1"/>
    <w:rPr>
      <w:rFonts w:ascii="Bookman Old Style" w:eastAsia="Bookman Old Style" w:hAnsi="Bookman Old Style" w:cs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AC"/>
    <w:rPr>
      <w:rFonts w:ascii="Tahoma" w:eastAsia="Bookman Old Styl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51DC-EB74-4CFA-8BFE-B267159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2018-10-29T05:18:00Z</cp:lastPrinted>
  <dcterms:created xsi:type="dcterms:W3CDTF">2018-03-01T01:45:00Z</dcterms:created>
  <dcterms:modified xsi:type="dcterms:W3CDTF">2019-01-12T03:26:00Z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2018-02-22T00:00:00Z</vt:filetime>
  </property>
</Properties>
</file>